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19385C" w14:textId="1FE85462" w:rsidR="00DB0B07" w:rsidRDefault="00DB0B07" w:rsidP="00DB0B07">
      <w:pPr>
        <w:keepLines/>
        <w:tabs>
          <w:tab w:val="right" w:pos="10440"/>
          <w:tab w:val="right" w:pos="13323"/>
        </w:tabs>
        <w:spacing w:after="0"/>
        <w:rPr>
          <w:rFonts w:ascii="Arial" w:hAnsi="Arial" w:cs="Arial"/>
          <w:b/>
          <w:sz w:val="24"/>
          <w:szCs w:val="24"/>
          <w:lang w:val="en-US"/>
        </w:rPr>
      </w:pPr>
      <w:bookmarkStart w:id="0" w:name="_Toc5938268"/>
      <w:bookmarkStart w:id="1" w:name="_Toc9865820"/>
      <w:bookmarkStart w:id="2" w:name="_Toc21086244"/>
      <w:bookmarkStart w:id="3" w:name="_Toc29768680"/>
      <w:r w:rsidRPr="00054954">
        <w:rPr>
          <w:rFonts w:ascii="Arial" w:hAnsi="Arial" w:cs="Arial"/>
          <w:b/>
          <w:sz w:val="24"/>
          <w:szCs w:val="24"/>
          <w:lang w:val="en-US"/>
        </w:rPr>
        <w:t>3GPP TSG-RA</w:t>
      </w:r>
      <w:r>
        <w:rPr>
          <w:rFonts w:ascii="Arial" w:hAnsi="Arial" w:cs="Arial"/>
          <w:b/>
          <w:sz w:val="24"/>
          <w:szCs w:val="24"/>
          <w:lang w:val="en-US"/>
        </w:rPr>
        <w:t>N WG4 Meeting # 106bis</w:t>
      </w:r>
      <w:r>
        <w:rPr>
          <w:rFonts w:ascii="Arial" w:hAnsi="Arial" w:cs="Arial" w:hint="eastAsia"/>
          <w:b/>
          <w:sz w:val="24"/>
          <w:szCs w:val="24"/>
          <w:lang w:val="en-US" w:eastAsia="zh-CN"/>
        </w:rPr>
        <w:t>-</w:t>
      </w:r>
      <w:r>
        <w:rPr>
          <w:rFonts w:ascii="Arial" w:hAnsi="Arial" w:cs="Arial"/>
          <w:b/>
          <w:sz w:val="24"/>
          <w:szCs w:val="24"/>
          <w:lang w:val="en-US"/>
        </w:rPr>
        <w:t>e</w:t>
      </w:r>
      <w:r>
        <w:rPr>
          <w:rFonts w:ascii="Arial" w:hAnsi="Arial" w:cs="Arial"/>
          <w:b/>
          <w:sz w:val="24"/>
          <w:szCs w:val="24"/>
          <w:lang w:val="en-US"/>
        </w:rPr>
        <w:tab/>
      </w:r>
      <w:r w:rsidR="00EF3C58" w:rsidRPr="00EF3C58">
        <w:rPr>
          <w:rFonts w:ascii="Arial" w:hAnsi="Arial" w:cs="Arial"/>
          <w:b/>
          <w:sz w:val="24"/>
          <w:szCs w:val="24"/>
          <w:lang w:val="en-US"/>
        </w:rPr>
        <w:t>R4-2305560</w:t>
      </w:r>
    </w:p>
    <w:p w14:paraId="649403A7" w14:textId="77777777" w:rsidR="00DB0B07" w:rsidRPr="001805E3" w:rsidRDefault="00DB0B07" w:rsidP="00DB0B07">
      <w:pPr>
        <w:tabs>
          <w:tab w:val="right" w:pos="9781"/>
          <w:tab w:val="right" w:pos="13323"/>
        </w:tabs>
        <w:spacing w:before="60" w:after="60"/>
        <w:outlineLvl w:val="0"/>
        <w:rPr>
          <w:rFonts w:ascii="Arial" w:hAnsi="Arial" w:cs="Arial"/>
          <w:b/>
          <w:sz w:val="24"/>
          <w:szCs w:val="24"/>
          <w:lang w:val="en-US"/>
        </w:rPr>
      </w:pPr>
      <w:r w:rsidRPr="001805E3">
        <w:rPr>
          <w:rFonts w:ascii="Arial" w:hAnsi="Arial" w:cs="Arial"/>
          <w:b/>
          <w:sz w:val="24"/>
          <w:szCs w:val="24"/>
          <w:lang w:val="en-US"/>
        </w:rPr>
        <w:t>Online, April 17 – April 26, 2023</w:t>
      </w:r>
    </w:p>
    <w:p w14:paraId="1A4F2DF1" w14:textId="77777777" w:rsidR="004E69AA" w:rsidRPr="005A5820" w:rsidRDefault="004E69AA" w:rsidP="004E69AA">
      <w:pPr>
        <w:pStyle w:val="af8"/>
        <w:rPr>
          <w:rFonts w:eastAsia="宋体"/>
          <w:sz w:val="24"/>
          <w:lang w:eastAsia="zh-CN"/>
        </w:rPr>
      </w:pPr>
    </w:p>
    <w:p w14:paraId="6AA22C6C" w14:textId="545A1035" w:rsidR="004E69AA" w:rsidRPr="00EC2290" w:rsidRDefault="004E69AA" w:rsidP="004E69AA">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EF1BD6" w:rsidRPr="00EF1BD6">
        <w:rPr>
          <w:rFonts w:ascii="Arial" w:hAnsi="Arial" w:cs="Arial"/>
          <w:sz w:val="22"/>
        </w:rPr>
        <w:t>Huawei, HiSilicon</w:t>
      </w:r>
    </w:p>
    <w:p w14:paraId="6A8F1C13" w14:textId="78DC7778"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E02C8" w:rsidRPr="00BE02C8">
        <w:rPr>
          <w:rFonts w:ascii="Arial" w:hAnsi="Arial" w:cs="Arial"/>
          <w:sz w:val="22"/>
        </w:rPr>
        <w:t>UE capability for channel raster enhancemen</w:t>
      </w:r>
      <w:bookmarkStart w:id="4" w:name="_GoBack"/>
      <w:bookmarkEnd w:id="4"/>
      <w:r w:rsidR="00BE02C8" w:rsidRPr="00BE02C8">
        <w:rPr>
          <w:rFonts w:ascii="Arial" w:hAnsi="Arial" w:cs="Arial"/>
          <w:sz w:val="22"/>
        </w:rPr>
        <w:t>t</w:t>
      </w:r>
    </w:p>
    <w:p w14:paraId="0F34F3E0" w14:textId="7D3EE8E9" w:rsidR="004E69AA" w:rsidRPr="007377A4"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174C21">
        <w:rPr>
          <w:rFonts w:ascii="Arial" w:hAnsi="Arial" w:cs="Arial"/>
          <w:sz w:val="22"/>
        </w:rPr>
        <w:t>5.6.</w:t>
      </w:r>
      <w:r w:rsidR="00BE02C8">
        <w:rPr>
          <w:rFonts w:ascii="Arial" w:hAnsi="Arial" w:cs="Arial"/>
          <w:sz w:val="22"/>
        </w:rPr>
        <w:t>3</w:t>
      </w:r>
    </w:p>
    <w:p w14:paraId="7D7C8C39" w14:textId="4043F98E" w:rsidR="004E69AA" w:rsidRPr="00EC2290"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BF2097">
        <w:rPr>
          <w:rFonts w:ascii="Arial" w:eastAsia="宋体" w:hAnsi="Arial" w:cs="Arial"/>
          <w:sz w:val="22"/>
          <w:lang w:eastAsia="zh-CN"/>
        </w:rPr>
        <w:t>Approval</w:t>
      </w:r>
    </w:p>
    <w:p w14:paraId="2E1C5B39" w14:textId="77777777" w:rsidR="004E69AA" w:rsidRDefault="004E69AA" w:rsidP="000169FE">
      <w:pPr>
        <w:pStyle w:val="1"/>
        <w:numPr>
          <w:ilvl w:val="0"/>
          <w:numId w:val="2"/>
        </w:numPr>
        <w:overflowPunct w:val="0"/>
        <w:autoSpaceDE w:val="0"/>
        <w:autoSpaceDN w:val="0"/>
        <w:adjustRightInd w:val="0"/>
        <w:textAlignment w:val="baseline"/>
      </w:pPr>
      <w:r w:rsidRPr="00B16EEF">
        <w:t>Introduction</w:t>
      </w:r>
    </w:p>
    <w:p w14:paraId="2B25E18F" w14:textId="7130CA3A" w:rsidR="00174C21" w:rsidRDefault="00174C21" w:rsidP="00174C21">
      <w:r>
        <w:t xml:space="preserve">At RAN#99, a new WI on channel raster enhancement was approved in </w:t>
      </w:r>
      <w:r w:rsidRPr="00174C21">
        <w:t>RP-230813</w:t>
      </w:r>
      <w:r>
        <w:t>, with the following objectives:</w:t>
      </w:r>
    </w:p>
    <w:p w14:paraId="653158DB" w14:textId="77777777" w:rsidR="00174C21" w:rsidRPr="00174C21" w:rsidRDefault="00174C21" w:rsidP="00174C21">
      <w:pPr>
        <w:numPr>
          <w:ilvl w:val="0"/>
          <w:numId w:val="37"/>
        </w:numPr>
        <w:overflowPunct w:val="0"/>
        <w:autoSpaceDE w:val="0"/>
        <w:autoSpaceDN w:val="0"/>
        <w:adjustRightInd w:val="0"/>
        <w:rPr>
          <w:i/>
          <w:lang w:eastAsia="en-GB"/>
        </w:rPr>
      </w:pPr>
      <w:r w:rsidRPr="00174C21">
        <w:rPr>
          <w:i/>
        </w:rPr>
        <w:t xml:space="preserve">Specify necessary changes to the UE channel raster such that configuring a narrower UE channel BW inside a wider </w:t>
      </w:r>
      <w:proofErr w:type="spellStart"/>
      <w:r w:rsidRPr="00174C21">
        <w:rPr>
          <w:i/>
        </w:rPr>
        <w:t>gNB</w:t>
      </w:r>
      <w:proofErr w:type="spellEnd"/>
      <w:r w:rsidRPr="00174C21">
        <w:rPr>
          <w:i/>
        </w:rPr>
        <w:t xml:space="preserve"> channel BW is always possible [RAN4].</w:t>
      </w:r>
    </w:p>
    <w:p w14:paraId="312AC1D2" w14:textId="77777777" w:rsidR="00174C21" w:rsidRPr="00174C21" w:rsidRDefault="00174C21" w:rsidP="00174C21">
      <w:pPr>
        <w:numPr>
          <w:ilvl w:val="0"/>
          <w:numId w:val="38"/>
        </w:numPr>
        <w:overflowPunct w:val="0"/>
        <w:autoSpaceDE w:val="0"/>
        <w:autoSpaceDN w:val="0"/>
        <w:adjustRightInd w:val="0"/>
        <w:rPr>
          <w:i/>
        </w:rPr>
      </w:pPr>
      <w:r w:rsidRPr="00174C21">
        <w:rPr>
          <w:i/>
        </w:rPr>
        <w:t>Changes to BS channel raster can be considered if required [RAN4].</w:t>
      </w:r>
    </w:p>
    <w:p w14:paraId="505A5D38" w14:textId="77777777" w:rsidR="00174C21" w:rsidRPr="00174C21" w:rsidRDefault="00174C21" w:rsidP="00174C21">
      <w:pPr>
        <w:numPr>
          <w:ilvl w:val="0"/>
          <w:numId w:val="39"/>
        </w:numPr>
        <w:overflowPunct w:val="0"/>
        <w:autoSpaceDE w:val="0"/>
        <w:autoSpaceDN w:val="0"/>
        <w:adjustRightInd w:val="0"/>
        <w:rPr>
          <w:i/>
        </w:rPr>
      </w:pPr>
      <w:r w:rsidRPr="00174C21">
        <w:rPr>
          <w:i/>
        </w:rPr>
        <w:t>Specify the corresponding UE capability, if needed, to enable changes to the channel raster [RAN2, RAN4]:</w:t>
      </w:r>
    </w:p>
    <w:p w14:paraId="35B71592" w14:textId="77777777" w:rsidR="00174C21" w:rsidRPr="00174C21" w:rsidRDefault="00174C21" w:rsidP="00174C21">
      <w:pPr>
        <w:numPr>
          <w:ilvl w:val="1"/>
          <w:numId w:val="40"/>
        </w:numPr>
        <w:overflowPunct w:val="0"/>
        <w:autoSpaceDE w:val="0"/>
        <w:autoSpaceDN w:val="0"/>
        <w:adjustRightInd w:val="0"/>
        <w:rPr>
          <w:i/>
        </w:rPr>
      </w:pPr>
      <w:r w:rsidRPr="00174C21">
        <w:rPr>
          <w:i/>
        </w:rPr>
        <w:t>RAN4 is to identify the release of the specifications 38.101-1 and 38.104 and the possibility of early implementation. If corresponding capability signalling is provided for early implementation and such early implementation is possible, the change is to be release independent from the identified release.</w:t>
      </w:r>
    </w:p>
    <w:p w14:paraId="4BC34EEA" w14:textId="77777777" w:rsidR="00174C21" w:rsidRPr="00174C21" w:rsidRDefault="00174C21" w:rsidP="00174C21">
      <w:pPr>
        <w:spacing w:before="120" w:after="240"/>
        <w:rPr>
          <w:bCs/>
          <w:i/>
        </w:rPr>
      </w:pPr>
      <w:r w:rsidRPr="00174C21">
        <w:rPr>
          <w:bCs/>
          <w:i/>
        </w:rPr>
        <w:t>NOTE: Changes to channel raster need to be compliant with the definition of global channel raster in RAN4 specification.</w:t>
      </w:r>
    </w:p>
    <w:p w14:paraId="636EC26E" w14:textId="4C6850CB" w:rsidR="00174C21" w:rsidRDefault="00174C21" w:rsidP="00174C21">
      <w:r>
        <w:t>In this contribution, we provide ou</w:t>
      </w:r>
      <w:r w:rsidR="00BE02C8">
        <w:t>r consideration on the third objective, i.e. UE capability.</w:t>
      </w:r>
    </w:p>
    <w:p w14:paraId="026158DF" w14:textId="0BE41561" w:rsidR="00975261" w:rsidRDefault="00975261" w:rsidP="00F83302">
      <w:pPr>
        <w:pStyle w:val="1"/>
        <w:numPr>
          <w:ilvl w:val="0"/>
          <w:numId w:val="2"/>
        </w:numPr>
      </w:pPr>
      <w:r>
        <w:t>Discussion</w:t>
      </w:r>
    </w:p>
    <w:p w14:paraId="6298AEBF" w14:textId="1F713CF8" w:rsidR="005A6301" w:rsidRDefault="00174C21" w:rsidP="00174C21">
      <w:pPr>
        <w:rPr>
          <w:lang w:eastAsia="zh-CN"/>
        </w:rPr>
      </w:pPr>
      <w:r>
        <w:rPr>
          <w:lang w:eastAsia="zh-CN"/>
        </w:rPr>
        <w:t xml:space="preserve">The purpose of the channel raster enhancement is to make it </w:t>
      </w:r>
      <w:r w:rsidR="00E56DDE">
        <w:rPr>
          <w:lang w:eastAsia="zh-CN"/>
        </w:rPr>
        <w:t xml:space="preserve">always possible that a narrower UE channel bandwidth can be configured inside wider </w:t>
      </w:r>
      <w:proofErr w:type="spellStart"/>
      <w:r w:rsidR="00E56DDE">
        <w:rPr>
          <w:lang w:eastAsia="zh-CN"/>
        </w:rPr>
        <w:t>gNB</w:t>
      </w:r>
      <w:proofErr w:type="spellEnd"/>
      <w:r w:rsidR="00E56DDE">
        <w:rPr>
          <w:lang w:eastAsia="zh-CN"/>
        </w:rPr>
        <w:t xml:space="preserve"> channel bandwidth.</w:t>
      </w:r>
      <w:r w:rsidR="009D5379">
        <w:rPr>
          <w:lang w:eastAsia="zh-CN"/>
        </w:rPr>
        <w:t xml:space="preserve"> The odd/even constrains have been discussed during the study item on support of irregular channel bandwidth. As a result from the previous discussion, denser channel raster need to be introduced for UE to solve the issue.</w:t>
      </w:r>
      <w:r w:rsidR="00BE02C8">
        <w:rPr>
          <w:lang w:eastAsia="zh-CN"/>
        </w:rPr>
        <w:t xml:space="preserve"> The issu</w:t>
      </w:r>
      <w:r w:rsidR="005A6301">
        <w:rPr>
          <w:lang w:eastAsia="zh-CN"/>
        </w:rPr>
        <w:t>e exists for the bands with 100 kHz channel raster. The first question is whether all these bands are required to support non-100 kHz channel raster, or it will depend on the operator’s request.</w:t>
      </w:r>
    </w:p>
    <w:p w14:paraId="18E7F0CE" w14:textId="5BC415C5" w:rsidR="00174C21" w:rsidRDefault="005A6301" w:rsidP="00174C21">
      <w:pPr>
        <w:rPr>
          <w:rFonts w:hint="eastAsia"/>
          <w:lang w:eastAsia="zh-CN"/>
        </w:rPr>
      </w:pPr>
      <w:r w:rsidRPr="005A6301">
        <w:rPr>
          <w:b/>
          <w:lang w:eastAsia="zh-CN"/>
        </w:rPr>
        <w:t xml:space="preserve">Proposal 1: </w:t>
      </w:r>
      <w:r>
        <w:rPr>
          <w:lang w:eastAsia="zh-CN"/>
        </w:rPr>
        <w:t xml:space="preserve">it is proposed to discuss </w:t>
      </w:r>
      <w:r>
        <w:rPr>
          <w:lang w:eastAsia="zh-CN"/>
        </w:rPr>
        <w:t xml:space="preserve">whether all these bands </w:t>
      </w:r>
      <w:r>
        <w:rPr>
          <w:lang w:eastAsia="zh-CN"/>
        </w:rPr>
        <w:t xml:space="preserve">with 100 kHz channel raster </w:t>
      </w:r>
      <w:r>
        <w:rPr>
          <w:lang w:eastAsia="zh-CN"/>
        </w:rPr>
        <w:t xml:space="preserve">are required to support </w:t>
      </w:r>
      <w:r>
        <w:rPr>
          <w:lang w:eastAsia="zh-CN"/>
        </w:rPr>
        <w:t>denser</w:t>
      </w:r>
      <w:r>
        <w:rPr>
          <w:lang w:eastAsia="zh-CN"/>
        </w:rPr>
        <w:t xml:space="preserve"> channel raster, or it will depend on the operator’s request.</w:t>
      </w:r>
    </w:p>
    <w:p w14:paraId="7F963D81" w14:textId="25DA129F" w:rsidR="00885652" w:rsidRDefault="005A6301" w:rsidP="00174C21">
      <w:pPr>
        <w:rPr>
          <w:lang w:eastAsia="zh-CN"/>
        </w:rPr>
      </w:pPr>
      <w:r>
        <w:rPr>
          <w:lang w:eastAsia="zh-CN"/>
        </w:rPr>
        <w:t xml:space="preserve">For </w:t>
      </w:r>
      <w:r w:rsidR="00940CD2">
        <w:rPr>
          <w:lang w:eastAsia="zh-CN"/>
        </w:rPr>
        <w:t xml:space="preserve">an </w:t>
      </w:r>
      <w:r>
        <w:rPr>
          <w:lang w:eastAsia="zh-CN"/>
        </w:rPr>
        <w:t xml:space="preserve">earlier release, the additional channel </w:t>
      </w:r>
      <w:proofErr w:type="spellStart"/>
      <w:r>
        <w:rPr>
          <w:lang w:eastAsia="zh-CN"/>
        </w:rPr>
        <w:t>raster</w:t>
      </w:r>
      <w:r w:rsidR="00940CD2">
        <w:rPr>
          <w:lang w:eastAsia="zh-CN"/>
        </w:rPr>
        <w:t>s</w:t>
      </w:r>
      <w:proofErr w:type="spellEnd"/>
      <w:r>
        <w:rPr>
          <w:lang w:eastAsia="zh-CN"/>
        </w:rPr>
        <w:t xml:space="preserve"> </w:t>
      </w:r>
      <w:r w:rsidR="00D05C56">
        <w:rPr>
          <w:lang w:eastAsia="zh-CN"/>
        </w:rPr>
        <w:t>are optional</w:t>
      </w:r>
      <w:r w:rsidR="00885652">
        <w:rPr>
          <w:lang w:eastAsia="zh-CN"/>
        </w:rPr>
        <w:t xml:space="preserve"> support </w:t>
      </w:r>
      <w:r w:rsidR="00D05C56">
        <w:rPr>
          <w:lang w:eastAsia="zh-CN"/>
        </w:rPr>
        <w:t>for UE</w:t>
      </w:r>
      <w:r w:rsidR="00885652">
        <w:rPr>
          <w:lang w:eastAsia="zh-CN"/>
        </w:rPr>
        <w:t xml:space="preserve">. Hence a new UE </w:t>
      </w:r>
      <w:r w:rsidR="00885652" w:rsidRPr="00885652">
        <w:rPr>
          <w:lang w:eastAsia="zh-CN"/>
        </w:rPr>
        <w:t>capability</w:t>
      </w:r>
      <w:r w:rsidR="00885652">
        <w:rPr>
          <w:lang w:eastAsia="zh-CN"/>
        </w:rPr>
        <w:t xml:space="preserve"> is needed. </w:t>
      </w:r>
      <w:r w:rsidR="00940CD2">
        <w:rPr>
          <w:lang w:eastAsia="zh-CN"/>
        </w:rPr>
        <w:t>It is proposed to further discuss which release can be optional supported after the new channel raster is decided.</w:t>
      </w:r>
    </w:p>
    <w:p w14:paraId="0306B4BF" w14:textId="55833249" w:rsidR="00940CD2" w:rsidRPr="00940CD2" w:rsidRDefault="00940CD2" w:rsidP="00174C21">
      <w:pPr>
        <w:rPr>
          <w:b/>
          <w:lang w:eastAsia="zh-CN"/>
        </w:rPr>
      </w:pPr>
      <w:r w:rsidRPr="00940CD2">
        <w:rPr>
          <w:rFonts w:hint="eastAsia"/>
          <w:b/>
          <w:lang w:eastAsia="zh-CN"/>
        </w:rPr>
        <w:t>P</w:t>
      </w:r>
      <w:r w:rsidRPr="00940CD2">
        <w:rPr>
          <w:b/>
          <w:lang w:eastAsia="zh-CN"/>
        </w:rPr>
        <w:t>roposal 2</w:t>
      </w:r>
      <w:r>
        <w:rPr>
          <w:b/>
          <w:lang w:eastAsia="zh-CN"/>
        </w:rPr>
        <w:t xml:space="preserve">: </w:t>
      </w:r>
      <w:r>
        <w:rPr>
          <w:lang w:eastAsia="zh-CN"/>
        </w:rPr>
        <w:t>i</w:t>
      </w:r>
      <w:r>
        <w:rPr>
          <w:lang w:eastAsia="zh-CN"/>
        </w:rPr>
        <w:t>t is proposed to further discuss which release can be optional supported after the new channel raster is decided.</w:t>
      </w:r>
    </w:p>
    <w:p w14:paraId="4E476C00" w14:textId="77777777" w:rsidR="008C5980" w:rsidRPr="008C5980" w:rsidRDefault="008C5980" w:rsidP="00174C21">
      <w:pPr>
        <w:rPr>
          <w:lang w:eastAsia="zh-CN"/>
        </w:rPr>
      </w:pPr>
    </w:p>
    <w:bookmarkEnd w:id="0"/>
    <w:bookmarkEnd w:id="1"/>
    <w:bookmarkEnd w:id="2"/>
    <w:bookmarkEnd w:id="3"/>
    <w:p w14:paraId="7A9B05B7" w14:textId="69125871" w:rsidR="00341F88" w:rsidRDefault="005F295C" w:rsidP="005F295C">
      <w:pPr>
        <w:pStyle w:val="1"/>
        <w:numPr>
          <w:ilvl w:val="0"/>
          <w:numId w:val="2"/>
        </w:numPr>
      </w:pPr>
      <w:r>
        <w:t>Conclusion</w:t>
      </w:r>
    </w:p>
    <w:p w14:paraId="3174E3E1" w14:textId="631618A5" w:rsidR="0049145A" w:rsidRDefault="00BF2097" w:rsidP="0049145A">
      <w:r>
        <w:t>In this contribut</w:t>
      </w:r>
      <w:r w:rsidR="00DB0B07">
        <w:t xml:space="preserve">ion, we provide our view on </w:t>
      </w:r>
      <w:r w:rsidR="00940CD2">
        <w:t xml:space="preserve">the UE capability </w:t>
      </w:r>
      <w:r w:rsidR="003E6CAA">
        <w:t xml:space="preserve">for </w:t>
      </w:r>
      <w:r w:rsidR="00DB0B07">
        <w:t>channel raster enhancement.</w:t>
      </w:r>
    </w:p>
    <w:p w14:paraId="30ABA4D2" w14:textId="77777777" w:rsidR="003E6CAA" w:rsidRDefault="003E6CAA" w:rsidP="003E6CAA">
      <w:pPr>
        <w:rPr>
          <w:lang w:eastAsia="zh-CN"/>
        </w:rPr>
      </w:pPr>
      <w:r w:rsidRPr="005A6301">
        <w:rPr>
          <w:b/>
          <w:lang w:eastAsia="zh-CN"/>
        </w:rPr>
        <w:t xml:space="preserve">Proposal 1: </w:t>
      </w:r>
      <w:r>
        <w:rPr>
          <w:lang w:eastAsia="zh-CN"/>
        </w:rPr>
        <w:t>it is proposed to discuss whether all these bands with 100 kHz channel raster are required to support denser channel raster, or it will depend on the operator’s request.</w:t>
      </w:r>
    </w:p>
    <w:p w14:paraId="53E8AC24" w14:textId="1748B603" w:rsidR="00BF2097" w:rsidRPr="003E6CAA" w:rsidRDefault="003E6CAA" w:rsidP="00BF2097">
      <w:pPr>
        <w:rPr>
          <w:rFonts w:hint="eastAsia"/>
          <w:b/>
          <w:lang w:eastAsia="zh-CN"/>
        </w:rPr>
      </w:pPr>
      <w:r w:rsidRPr="00940CD2">
        <w:rPr>
          <w:rFonts w:hint="eastAsia"/>
          <w:b/>
          <w:lang w:eastAsia="zh-CN"/>
        </w:rPr>
        <w:lastRenderedPageBreak/>
        <w:t>P</w:t>
      </w:r>
      <w:r w:rsidRPr="00940CD2">
        <w:rPr>
          <w:b/>
          <w:lang w:eastAsia="zh-CN"/>
        </w:rPr>
        <w:t>roposal 2</w:t>
      </w:r>
      <w:r>
        <w:rPr>
          <w:b/>
          <w:lang w:eastAsia="zh-CN"/>
        </w:rPr>
        <w:t xml:space="preserve">: </w:t>
      </w:r>
      <w:r>
        <w:rPr>
          <w:lang w:eastAsia="zh-CN"/>
        </w:rPr>
        <w:t>it is proposed to further discuss which release can be optional supported after the new channel raster is decided.</w:t>
      </w:r>
    </w:p>
    <w:sectPr w:rsidR="00BF2097" w:rsidRPr="003E6CA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1CF8B8" w14:textId="77777777" w:rsidR="0057390E" w:rsidRDefault="0057390E">
      <w:r>
        <w:separator/>
      </w:r>
    </w:p>
  </w:endnote>
  <w:endnote w:type="continuationSeparator" w:id="0">
    <w:p w14:paraId="0428A81E" w14:textId="77777777" w:rsidR="0057390E" w:rsidRDefault="00573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174F84" w:rsidRDefault="00174F84">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FC35E" w14:textId="77777777" w:rsidR="0057390E" w:rsidRDefault="0057390E">
      <w:r>
        <w:separator/>
      </w:r>
    </w:p>
  </w:footnote>
  <w:footnote w:type="continuationSeparator" w:id="0">
    <w:p w14:paraId="113306D0" w14:textId="77777777" w:rsidR="0057390E" w:rsidRDefault="005739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64C30"/>
    <w:multiLevelType w:val="hybridMultilevel"/>
    <w:tmpl w:val="DE8EAED4"/>
    <w:lvl w:ilvl="0" w:tplc="25F6A14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307034"/>
    <w:multiLevelType w:val="hybridMultilevel"/>
    <w:tmpl w:val="99D4D8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DF16832"/>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9"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A007D3"/>
    <w:multiLevelType w:val="hybridMultilevel"/>
    <w:tmpl w:val="AC607F40"/>
    <w:lvl w:ilvl="0" w:tplc="74008324">
      <w:start w:val="2"/>
      <w:numFmt w:val="decimal"/>
      <w:lvlText w:val="%1."/>
      <w:lvlJc w:val="left"/>
      <w:pPr>
        <w:ind w:left="36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E0E64A4"/>
    <w:multiLevelType w:val="hybridMultilevel"/>
    <w:tmpl w:val="C63C8480"/>
    <w:lvl w:ilvl="0" w:tplc="3EB2925A">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18"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DC01FA"/>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2" w15:restartNumberingAfterBreak="0">
    <w:nsid w:val="4A7B1901"/>
    <w:multiLevelType w:val="hybridMultilevel"/>
    <w:tmpl w:val="A50E94FA"/>
    <w:lvl w:ilvl="0" w:tplc="2000000F">
      <w:start w:val="1"/>
      <w:numFmt w:val="decimal"/>
      <w:lvlText w:val="%1."/>
      <w:lvlJc w:val="left"/>
      <w:pPr>
        <w:ind w:left="360" w:hanging="360"/>
      </w:pPr>
    </w:lvl>
    <w:lvl w:ilvl="1" w:tplc="20000001">
      <w:start w:val="1"/>
      <w:numFmt w:val="bullet"/>
      <w:lvlText w:val=""/>
      <w:lvlJc w:val="left"/>
      <w:pPr>
        <w:ind w:left="1080" w:hanging="360"/>
      </w:pPr>
      <w:rPr>
        <w:rFonts w:ascii="Symbol" w:hAnsi="Symbol" w:hint="default"/>
      </w:r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23" w15:restartNumberingAfterBreak="0">
    <w:nsid w:val="4D742C7E"/>
    <w:multiLevelType w:val="hybridMultilevel"/>
    <w:tmpl w:val="13B2E94A"/>
    <w:lvl w:ilvl="0" w:tplc="A16670EE">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0E7A33"/>
    <w:multiLevelType w:val="hybridMultilevel"/>
    <w:tmpl w:val="A4DCF5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8"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4"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6EC0CD6"/>
    <w:multiLevelType w:val="hybridMultilevel"/>
    <w:tmpl w:val="352A1600"/>
    <w:lvl w:ilvl="0" w:tplc="9FC025CA">
      <w:start w:val="3"/>
      <w:numFmt w:val="decimal"/>
      <w:lvlText w:val="%1."/>
      <w:lvlJc w:val="left"/>
      <w:pPr>
        <w:ind w:left="36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7"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27"/>
  </w:num>
  <w:num w:numId="2">
    <w:abstractNumId w:val="6"/>
  </w:num>
  <w:num w:numId="3">
    <w:abstractNumId w:val="30"/>
  </w:num>
  <w:num w:numId="4">
    <w:abstractNumId w:val="39"/>
  </w:num>
  <w:num w:numId="5">
    <w:abstractNumId w:val="21"/>
  </w:num>
  <w:num w:numId="6">
    <w:abstractNumId w:val="15"/>
  </w:num>
  <w:num w:numId="7">
    <w:abstractNumId w:val="1"/>
  </w:num>
  <w:num w:numId="8">
    <w:abstractNumId w:val="2"/>
  </w:num>
  <w:num w:numId="9">
    <w:abstractNumId w:val="10"/>
  </w:num>
  <w:num w:numId="10">
    <w:abstractNumId w:val="40"/>
  </w:num>
  <w:num w:numId="11">
    <w:abstractNumId w:val="24"/>
  </w:num>
  <w:num w:numId="12">
    <w:abstractNumId w:val="13"/>
  </w:num>
  <w:num w:numId="13">
    <w:abstractNumId w:val="34"/>
  </w:num>
  <w:num w:numId="14">
    <w:abstractNumId w:val="7"/>
  </w:num>
  <w:num w:numId="15">
    <w:abstractNumId w:val="26"/>
  </w:num>
  <w:num w:numId="16">
    <w:abstractNumId w:val="33"/>
  </w:num>
  <w:num w:numId="17">
    <w:abstractNumId w:val="3"/>
  </w:num>
  <w:num w:numId="18">
    <w:abstractNumId w:val="38"/>
  </w:num>
  <w:num w:numId="19">
    <w:abstractNumId w:val="31"/>
  </w:num>
  <w:num w:numId="20">
    <w:abstractNumId w:val="19"/>
  </w:num>
  <w:num w:numId="21">
    <w:abstractNumId w:val="9"/>
  </w:num>
  <w:num w:numId="22">
    <w:abstractNumId w:val="18"/>
  </w:num>
  <w:num w:numId="23">
    <w:abstractNumId w:val="37"/>
  </w:num>
  <w:num w:numId="24">
    <w:abstractNumId w:val="4"/>
  </w:num>
  <w:num w:numId="25">
    <w:abstractNumId w:val="32"/>
  </w:num>
  <w:num w:numId="26">
    <w:abstractNumId w:val="16"/>
  </w:num>
  <w:num w:numId="27">
    <w:abstractNumId w:val="29"/>
  </w:num>
  <w:num w:numId="28">
    <w:abstractNumId w:val="8"/>
  </w:num>
  <w:num w:numId="29">
    <w:abstractNumId w:val="20"/>
  </w:num>
  <w:num w:numId="30">
    <w:abstractNumId w:val="5"/>
  </w:num>
  <w:num w:numId="31">
    <w:abstractNumId w:val="14"/>
  </w:num>
  <w:num w:numId="32">
    <w:abstractNumId w:val="35"/>
  </w:num>
  <w:num w:numId="33">
    <w:abstractNumId w:val="12"/>
  </w:num>
  <w:num w:numId="34">
    <w:abstractNumId w:val="28"/>
  </w:num>
  <w:num w:numId="35">
    <w:abstractNumId w:val="25"/>
  </w:num>
  <w:num w:numId="36">
    <w:abstractNumId w:val="0"/>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3B8E"/>
    <w:rsid w:val="00014FCA"/>
    <w:rsid w:val="000165BC"/>
    <w:rsid w:val="000169FE"/>
    <w:rsid w:val="00022167"/>
    <w:rsid w:val="00023BD6"/>
    <w:rsid w:val="000253E4"/>
    <w:rsid w:val="00030380"/>
    <w:rsid w:val="00033397"/>
    <w:rsid w:val="00033FEC"/>
    <w:rsid w:val="0003548F"/>
    <w:rsid w:val="00037748"/>
    <w:rsid w:val="00040095"/>
    <w:rsid w:val="000461AB"/>
    <w:rsid w:val="00051834"/>
    <w:rsid w:val="000520EE"/>
    <w:rsid w:val="00053A78"/>
    <w:rsid w:val="00053AA4"/>
    <w:rsid w:val="00053D4A"/>
    <w:rsid w:val="00054A22"/>
    <w:rsid w:val="00054F8C"/>
    <w:rsid w:val="00055B7D"/>
    <w:rsid w:val="00061319"/>
    <w:rsid w:val="00062023"/>
    <w:rsid w:val="00062227"/>
    <w:rsid w:val="00062CAB"/>
    <w:rsid w:val="00063D23"/>
    <w:rsid w:val="00064C81"/>
    <w:rsid w:val="000655A6"/>
    <w:rsid w:val="00065FA0"/>
    <w:rsid w:val="00067462"/>
    <w:rsid w:val="000676FC"/>
    <w:rsid w:val="0007014E"/>
    <w:rsid w:val="000709B0"/>
    <w:rsid w:val="000728ED"/>
    <w:rsid w:val="0007361F"/>
    <w:rsid w:val="0007442D"/>
    <w:rsid w:val="0008030B"/>
    <w:rsid w:val="00080512"/>
    <w:rsid w:val="0008621E"/>
    <w:rsid w:val="00087AFF"/>
    <w:rsid w:val="00087D4F"/>
    <w:rsid w:val="00090174"/>
    <w:rsid w:val="00092400"/>
    <w:rsid w:val="00094D06"/>
    <w:rsid w:val="000B098D"/>
    <w:rsid w:val="000B2B77"/>
    <w:rsid w:val="000B386C"/>
    <w:rsid w:val="000C0617"/>
    <w:rsid w:val="000C1020"/>
    <w:rsid w:val="000C45E3"/>
    <w:rsid w:val="000C47C3"/>
    <w:rsid w:val="000C4F59"/>
    <w:rsid w:val="000C5861"/>
    <w:rsid w:val="000D4F11"/>
    <w:rsid w:val="000D58AB"/>
    <w:rsid w:val="000E0745"/>
    <w:rsid w:val="000E27A3"/>
    <w:rsid w:val="000E4442"/>
    <w:rsid w:val="000F03AA"/>
    <w:rsid w:val="000F097E"/>
    <w:rsid w:val="000F2726"/>
    <w:rsid w:val="000F3DF4"/>
    <w:rsid w:val="000F4A94"/>
    <w:rsid w:val="000F67B3"/>
    <w:rsid w:val="000F7301"/>
    <w:rsid w:val="001016A7"/>
    <w:rsid w:val="001025B4"/>
    <w:rsid w:val="00103EC9"/>
    <w:rsid w:val="00104EA2"/>
    <w:rsid w:val="00107069"/>
    <w:rsid w:val="00113977"/>
    <w:rsid w:val="00117B04"/>
    <w:rsid w:val="00121A94"/>
    <w:rsid w:val="001242E2"/>
    <w:rsid w:val="00124B49"/>
    <w:rsid w:val="00130C28"/>
    <w:rsid w:val="001318AC"/>
    <w:rsid w:val="00133525"/>
    <w:rsid w:val="00133842"/>
    <w:rsid w:val="0014339E"/>
    <w:rsid w:val="00150414"/>
    <w:rsid w:val="001521E2"/>
    <w:rsid w:val="001549AD"/>
    <w:rsid w:val="00161CE3"/>
    <w:rsid w:val="001708E8"/>
    <w:rsid w:val="001744A9"/>
    <w:rsid w:val="001749AF"/>
    <w:rsid w:val="00174C21"/>
    <w:rsid w:val="00174F84"/>
    <w:rsid w:val="00175931"/>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6725"/>
    <w:rsid w:val="001C6E15"/>
    <w:rsid w:val="001D02C2"/>
    <w:rsid w:val="001D7E21"/>
    <w:rsid w:val="001E6671"/>
    <w:rsid w:val="001E73A5"/>
    <w:rsid w:val="001F0C1D"/>
    <w:rsid w:val="001F1132"/>
    <w:rsid w:val="001F168B"/>
    <w:rsid w:val="001F1932"/>
    <w:rsid w:val="001F5260"/>
    <w:rsid w:val="001F5FFE"/>
    <w:rsid w:val="00200102"/>
    <w:rsid w:val="0020356A"/>
    <w:rsid w:val="00203593"/>
    <w:rsid w:val="00211D83"/>
    <w:rsid w:val="00214F09"/>
    <w:rsid w:val="0021591F"/>
    <w:rsid w:val="00221982"/>
    <w:rsid w:val="00225AB4"/>
    <w:rsid w:val="002272BE"/>
    <w:rsid w:val="002331D7"/>
    <w:rsid w:val="002347A2"/>
    <w:rsid w:val="0023585D"/>
    <w:rsid w:val="002431E2"/>
    <w:rsid w:val="0024583B"/>
    <w:rsid w:val="00245905"/>
    <w:rsid w:val="00246CB3"/>
    <w:rsid w:val="00251281"/>
    <w:rsid w:val="00254E2D"/>
    <w:rsid w:val="00260CE1"/>
    <w:rsid w:val="00261AE0"/>
    <w:rsid w:val="00261B39"/>
    <w:rsid w:val="00262AE6"/>
    <w:rsid w:val="00264D78"/>
    <w:rsid w:val="00266C86"/>
    <w:rsid w:val="002675F0"/>
    <w:rsid w:val="0027013E"/>
    <w:rsid w:val="00270150"/>
    <w:rsid w:val="002730C6"/>
    <w:rsid w:val="00273D30"/>
    <w:rsid w:val="00277A77"/>
    <w:rsid w:val="00282DE0"/>
    <w:rsid w:val="00284512"/>
    <w:rsid w:val="002852A0"/>
    <w:rsid w:val="002856C7"/>
    <w:rsid w:val="002913CD"/>
    <w:rsid w:val="00294CD0"/>
    <w:rsid w:val="002A49C5"/>
    <w:rsid w:val="002B127C"/>
    <w:rsid w:val="002B1AAD"/>
    <w:rsid w:val="002B2291"/>
    <w:rsid w:val="002B39A7"/>
    <w:rsid w:val="002B446B"/>
    <w:rsid w:val="002B6339"/>
    <w:rsid w:val="002B653F"/>
    <w:rsid w:val="002C555A"/>
    <w:rsid w:val="002D292F"/>
    <w:rsid w:val="002D4665"/>
    <w:rsid w:val="002D6306"/>
    <w:rsid w:val="002E00EE"/>
    <w:rsid w:val="00302806"/>
    <w:rsid w:val="0030736E"/>
    <w:rsid w:val="0031005D"/>
    <w:rsid w:val="00311F54"/>
    <w:rsid w:val="00313C86"/>
    <w:rsid w:val="00314051"/>
    <w:rsid w:val="00314BC1"/>
    <w:rsid w:val="003156A0"/>
    <w:rsid w:val="00316A11"/>
    <w:rsid w:val="003172DC"/>
    <w:rsid w:val="003175CD"/>
    <w:rsid w:val="003222A1"/>
    <w:rsid w:val="003225ED"/>
    <w:rsid w:val="003272C6"/>
    <w:rsid w:val="00331A24"/>
    <w:rsid w:val="0033742A"/>
    <w:rsid w:val="00341F88"/>
    <w:rsid w:val="003436B9"/>
    <w:rsid w:val="00344318"/>
    <w:rsid w:val="00344B6F"/>
    <w:rsid w:val="00346396"/>
    <w:rsid w:val="00351F59"/>
    <w:rsid w:val="00352556"/>
    <w:rsid w:val="003532DA"/>
    <w:rsid w:val="00353BF0"/>
    <w:rsid w:val="0035462D"/>
    <w:rsid w:val="003554DE"/>
    <w:rsid w:val="00357113"/>
    <w:rsid w:val="00362273"/>
    <w:rsid w:val="00362714"/>
    <w:rsid w:val="00362A3E"/>
    <w:rsid w:val="003645B7"/>
    <w:rsid w:val="00364DFF"/>
    <w:rsid w:val="003663F8"/>
    <w:rsid w:val="0036707F"/>
    <w:rsid w:val="003710D9"/>
    <w:rsid w:val="00374D16"/>
    <w:rsid w:val="00376406"/>
    <w:rsid w:val="003765B8"/>
    <w:rsid w:val="0037754A"/>
    <w:rsid w:val="0038210A"/>
    <w:rsid w:val="003860F2"/>
    <w:rsid w:val="00386C8A"/>
    <w:rsid w:val="00386CF8"/>
    <w:rsid w:val="00387372"/>
    <w:rsid w:val="00390C39"/>
    <w:rsid w:val="00394014"/>
    <w:rsid w:val="003A0776"/>
    <w:rsid w:val="003A2B4E"/>
    <w:rsid w:val="003A34E6"/>
    <w:rsid w:val="003A3CB9"/>
    <w:rsid w:val="003A5ED7"/>
    <w:rsid w:val="003A66A9"/>
    <w:rsid w:val="003A6D93"/>
    <w:rsid w:val="003A76B3"/>
    <w:rsid w:val="003B6E75"/>
    <w:rsid w:val="003C02F3"/>
    <w:rsid w:val="003C3971"/>
    <w:rsid w:val="003D5242"/>
    <w:rsid w:val="003D548E"/>
    <w:rsid w:val="003D71F2"/>
    <w:rsid w:val="003E0BDE"/>
    <w:rsid w:val="003E2797"/>
    <w:rsid w:val="003E3BB2"/>
    <w:rsid w:val="003E5B05"/>
    <w:rsid w:val="003E6CAA"/>
    <w:rsid w:val="003F169C"/>
    <w:rsid w:val="003F3BF5"/>
    <w:rsid w:val="003F6088"/>
    <w:rsid w:val="003F7467"/>
    <w:rsid w:val="004012E1"/>
    <w:rsid w:val="004057B6"/>
    <w:rsid w:val="004110F5"/>
    <w:rsid w:val="004171A7"/>
    <w:rsid w:val="004228BD"/>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2117"/>
    <w:rsid w:val="00462FC1"/>
    <w:rsid w:val="00465515"/>
    <w:rsid w:val="00467A44"/>
    <w:rsid w:val="00476A3B"/>
    <w:rsid w:val="00480C4D"/>
    <w:rsid w:val="004840C0"/>
    <w:rsid w:val="00484A2B"/>
    <w:rsid w:val="00485558"/>
    <w:rsid w:val="004874C6"/>
    <w:rsid w:val="0049145A"/>
    <w:rsid w:val="004918C5"/>
    <w:rsid w:val="0049209B"/>
    <w:rsid w:val="00495EBA"/>
    <w:rsid w:val="004962A3"/>
    <w:rsid w:val="00497FF8"/>
    <w:rsid w:val="004A0CC3"/>
    <w:rsid w:val="004A2E34"/>
    <w:rsid w:val="004A56DF"/>
    <w:rsid w:val="004A6B8E"/>
    <w:rsid w:val="004B4F52"/>
    <w:rsid w:val="004C2894"/>
    <w:rsid w:val="004C2ED5"/>
    <w:rsid w:val="004C3347"/>
    <w:rsid w:val="004C5D74"/>
    <w:rsid w:val="004C6803"/>
    <w:rsid w:val="004C6EC4"/>
    <w:rsid w:val="004D10D2"/>
    <w:rsid w:val="004D3578"/>
    <w:rsid w:val="004D415F"/>
    <w:rsid w:val="004D49FB"/>
    <w:rsid w:val="004D63C0"/>
    <w:rsid w:val="004E0F8A"/>
    <w:rsid w:val="004E1FAE"/>
    <w:rsid w:val="004E213A"/>
    <w:rsid w:val="004E69AA"/>
    <w:rsid w:val="004F0988"/>
    <w:rsid w:val="004F2240"/>
    <w:rsid w:val="004F2EB1"/>
    <w:rsid w:val="004F3340"/>
    <w:rsid w:val="004F501E"/>
    <w:rsid w:val="004F5179"/>
    <w:rsid w:val="00503595"/>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46EC8"/>
    <w:rsid w:val="00551386"/>
    <w:rsid w:val="00551551"/>
    <w:rsid w:val="005526A9"/>
    <w:rsid w:val="0055318C"/>
    <w:rsid w:val="00556A2E"/>
    <w:rsid w:val="00560E28"/>
    <w:rsid w:val="0056398B"/>
    <w:rsid w:val="00565087"/>
    <w:rsid w:val="00566FA1"/>
    <w:rsid w:val="00570400"/>
    <w:rsid w:val="0057390E"/>
    <w:rsid w:val="0057451C"/>
    <w:rsid w:val="005749EE"/>
    <w:rsid w:val="005826D4"/>
    <w:rsid w:val="00586CA3"/>
    <w:rsid w:val="00591DA1"/>
    <w:rsid w:val="00597B11"/>
    <w:rsid w:val="005A2C0F"/>
    <w:rsid w:val="005A4B47"/>
    <w:rsid w:val="005A6301"/>
    <w:rsid w:val="005B000A"/>
    <w:rsid w:val="005B22A0"/>
    <w:rsid w:val="005C62BF"/>
    <w:rsid w:val="005C67FF"/>
    <w:rsid w:val="005C704F"/>
    <w:rsid w:val="005D008B"/>
    <w:rsid w:val="005D0D0B"/>
    <w:rsid w:val="005D0D92"/>
    <w:rsid w:val="005D1B5F"/>
    <w:rsid w:val="005D2E01"/>
    <w:rsid w:val="005D33E2"/>
    <w:rsid w:val="005D6561"/>
    <w:rsid w:val="005D7156"/>
    <w:rsid w:val="005D7526"/>
    <w:rsid w:val="005E4962"/>
    <w:rsid w:val="005E4BB2"/>
    <w:rsid w:val="005E621D"/>
    <w:rsid w:val="005E7784"/>
    <w:rsid w:val="005E7D45"/>
    <w:rsid w:val="005F1358"/>
    <w:rsid w:val="005F226B"/>
    <w:rsid w:val="005F295C"/>
    <w:rsid w:val="005F3925"/>
    <w:rsid w:val="005F62EB"/>
    <w:rsid w:val="005F6F83"/>
    <w:rsid w:val="00602384"/>
    <w:rsid w:val="00602AEA"/>
    <w:rsid w:val="006049D7"/>
    <w:rsid w:val="00604B6C"/>
    <w:rsid w:val="00611E6E"/>
    <w:rsid w:val="00614FDF"/>
    <w:rsid w:val="006159E8"/>
    <w:rsid w:val="00617E29"/>
    <w:rsid w:val="006253B8"/>
    <w:rsid w:val="00625452"/>
    <w:rsid w:val="00627A0A"/>
    <w:rsid w:val="00632877"/>
    <w:rsid w:val="0063482C"/>
    <w:rsid w:val="0063543D"/>
    <w:rsid w:val="00646FD0"/>
    <w:rsid w:val="00647114"/>
    <w:rsid w:val="00650BB3"/>
    <w:rsid w:val="00651218"/>
    <w:rsid w:val="006559E0"/>
    <w:rsid w:val="0066569C"/>
    <w:rsid w:val="00675956"/>
    <w:rsid w:val="00683DED"/>
    <w:rsid w:val="006846A4"/>
    <w:rsid w:val="00687518"/>
    <w:rsid w:val="0069362B"/>
    <w:rsid w:val="00694F06"/>
    <w:rsid w:val="0069627A"/>
    <w:rsid w:val="00696741"/>
    <w:rsid w:val="00696AAC"/>
    <w:rsid w:val="006A02CC"/>
    <w:rsid w:val="006A164C"/>
    <w:rsid w:val="006A2C14"/>
    <w:rsid w:val="006A323F"/>
    <w:rsid w:val="006A46B9"/>
    <w:rsid w:val="006A5597"/>
    <w:rsid w:val="006A738B"/>
    <w:rsid w:val="006B1AFA"/>
    <w:rsid w:val="006B30D0"/>
    <w:rsid w:val="006B7995"/>
    <w:rsid w:val="006C21D5"/>
    <w:rsid w:val="006C3D95"/>
    <w:rsid w:val="006C5BB6"/>
    <w:rsid w:val="006D0173"/>
    <w:rsid w:val="006D02A7"/>
    <w:rsid w:val="006D180B"/>
    <w:rsid w:val="006D4E0E"/>
    <w:rsid w:val="006E051B"/>
    <w:rsid w:val="006E4E57"/>
    <w:rsid w:val="006E5C86"/>
    <w:rsid w:val="006E60F3"/>
    <w:rsid w:val="006F2825"/>
    <w:rsid w:val="006F490D"/>
    <w:rsid w:val="006F5F7A"/>
    <w:rsid w:val="00700B79"/>
    <w:rsid w:val="00701116"/>
    <w:rsid w:val="00701FE6"/>
    <w:rsid w:val="007040BE"/>
    <w:rsid w:val="00705720"/>
    <w:rsid w:val="007059EA"/>
    <w:rsid w:val="00706485"/>
    <w:rsid w:val="007074FD"/>
    <w:rsid w:val="00713C44"/>
    <w:rsid w:val="00714A55"/>
    <w:rsid w:val="00717D7A"/>
    <w:rsid w:val="00721B08"/>
    <w:rsid w:val="00724CA4"/>
    <w:rsid w:val="0073395A"/>
    <w:rsid w:val="00734A5B"/>
    <w:rsid w:val="00735C83"/>
    <w:rsid w:val="00737EB2"/>
    <w:rsid w:val="0074026F"/>
    <w:rsid w:val="00741727"/>
    <w:rsid w:val="007429F6"/>
    <w:rsid w:val="007448EB"/>
    <w:rsid w:val="00744E76"/>
    <w:rsid w:val="00745C28"/>
    <w:rsid w:val="00763E13"/>
    <w:rsid w:val="00770F84"/>
    <w:rsid w:val="00774DA4"/>
    <w:rsid w:val="00776D8E"/>
    <w:rsid w:val="007803D4"/>
    <w:rsid w:val="00781F0F"/>
    <w:rsid w:val="00782147"/>
    <w:rsid w:val="007824E5"/>
    <w:rsid w:val="007846A7"/>
    <w:rsid w:val="00785676"/>
    <w:rsid w:val="00785FFF"/>
    <w:rsid w:val="00792DE0"/>
    <w:rsid w:val="0079377F"/>
    <w:rsid w:val="00796A2B"/>
    <w:rsid w:val="0079769C"/>
    <w:rsid w:val="007A3C52"/>
    <w:rsid w:val="007A46B6"/>
    <w:rsid w:val="007A6295"/>
    <w:rsid w:val="007B2495"/>
    <w:rsid w:val="007B600E"/>
    <w:rsid w:val="007B7E8F"/>
    <w:rsid w:val="007D1D31"/>
    <w:rsid w:val="007D3979"/>
    <w:rsid w:val="007E120F"/>
    <w:rsid w:val="007E1CB8"/>
    <w:rsid w:val="007E24AF"/>
    <w:rsid w:val="007E38E2"/>
    <w:rsid w:val="007E4CA1"/>
    <w:rsid w:val="007E5F02"/>
    <w:rsid w:val="007E61D0"/>
    <w:rsid w:val="007E6F3D"/>
    <w:rsid w:val="007F060A"/>
    <w:rsid w:val="007F0F4A"/>
    <w:rsid w:val="007F1406"/>
    <w:rsid w:val="007F49AE"/>
    <w:rsid w:val="007F4CAD"/>
    <w:rsid w:val="007F5C32"/>
    <w:rsid w:val="007F6374"/>
    <w:rsid w:val="00802731"/>
    <w:rsid w:val="008028A4"/>
    <w:rsid w:val="00805F74"/>
    <w:rsid w:val="00806C6D"/>
    <w:rsid w:val="00815C43"/>
    <w:rsid w:val="008176F4"/>
    <w:rsid w:val="00817926"/>
    <w:rsid w:val="00821392"/>
    <w:rsid w:val="00821AF2"/>
    <w:rsid w:val="00822172"/>
    <w:rsid w:val="008262E5"/>
    <w:rsid w:val="0083021D"/>
    <w:rsid w:val="00830747"/>
    <w:rsid w:val="0083100A"/>
    <w:rsid w:val="0083244E"/>
    <w:rsid w:val="0083471D"/>
    <w:rsid w:val="00835354"/>
    <w:rsid w:val="00835E49"/>
    <w:rsid w:val="00836731"/>
    <w:rsid w:val="00837533"/>
    <w:rsid w:val="008418D0"/>
    <w:rsid w:val="00847768"/>
    <w:rsid w:val="008528B7"/>
    <w:rsid w:val="00852EDF"/>
    <w:rsid w:val="0085446A"/>
    <w:rsid w:val="00855AB0"/>
    <w:rsid w:val="0086323A"/>
    <w:rsid w:val="008635DF"/>
    <w:rsid w:val="00864DD3"/>
    <w:rsid w:val="00864FA4"/>
    <w:rsid w:val="00866EA8"/>
    <w:rsid w:val="00872A01"/>
    <w:rsid w:val="00873873"/>
    <w:rsid w:val="008740BA"/>
    <w:rsid w:val="008768CA"/>
    <w:rsid w:val="00880049"/>
    <w:rsid w:val="00881487"/>
    <w:rsid w:val="00882968"/>
    <w:rsid w:val="00883210"/>
    <w:rsid w:val="00883B04"/>
    <w:rsid w:val="00885334"/>
    <w:rsid w:val="00885652"/>
    <w:rsid w:val="00886EFF"/>
    <w:rsid w:val="008963F0"/>
    <w:rsid w:val="008A2E42"/>
    <w:rsid w:val="008A38F7"/>
    <w:rsid w:val="008A3E58"/>
    <w:rsid w:val="008A3F70"/>
    <w:rsid w:val="008A6A51"/>
    <w:rsid w:val="008A6EC5"/>
    <w:rsid w:val="008B2D49"/>
    <w:rsid w:val="008B3AE0"/>
    <w:rsid w:val="008B5666"/>
    <w:rsid w:val="008C2CFD"/>
    <w:rsid w:val="008C3188"/>
    <w:rsid w:val="008C384C"/>
    <w:rsid w:val="008C5980"/>
    <w:rsid w:val="008E0564"/>
    <w:rsid w:val="008E066E"/>
    <w:rsid w:val="008E2A44"/>
    <w:rsid w:val="008E7741"/>
    <w:rsid w:val="008F1ADA"/>
    <w:rsid w:val="008F32C7"/>
    <w:rsid w:val="008F346D"/>
    <w:rsid w:val="008F379F"/>
    <w:rsid w:val="00901B28"/>
    <w:rsid w:val="0090271F"/>
    <w:rsid w:val="009028CD"/>
    <w:rsid w:val="00902E23"/>
    <w:rsid w:val="00903D6D"/>
    <w:rsid w:val="00903DE8"/>
    <w:rsid w:val="00903F2E"/>
    <w:rsid w:val="0091037E"/>
    <w:rsid w:val="009114D7"/>
    <w:rsid w:val="00912B72"/>
    <w:rsid w:val="0091348E"/>
    <w:rsid w:val="00917CCB"/>
    <w:rsid w:val="0092327A"/>
    <w:rsid w:val="009232FB"/>
    <w:rsid w:val="00934248"/>
    <w:rsid w:val="00936771"/>
    <w:rsid w:val="00937280"/>
    <w:rsid w:val="00940CD2"/>
    <w:rsid w:val="00942EC2"/>
    <w:rsid w:val="00943A14"/>
    <w:rsid w:val="00945031"/>
    <w:rsid w:val="0094555C"/>
    <w:rsid w:val="00945ED3"/>
    <w:rsid w:val="00946386"/>
    <w:rsid w:val="00952526"/>
    <w:rsid w:val="0095387D"/>
    <w:rsid w:val="00954CE5"/>
    <w:rsid w:val="009611D5"/>
    <w:rsid w:val="009619D0"/>
    <w:rsid w:val="00964F1F"/>
    <w:rsid w:val="00966551"/>
    <w:rsid w:val="0097526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35FD"/>
    <w:rsid w:val="009B5CD2"/>
    <w:rsid w:val="009D1E74"/>
    <w:rsid w:val="009D401A"/>
    <w:rsid w:val="009D5379"/>
    <w:rsid w:val="009D631A"/>
    <w:rsid w:val="009D716E"/>
    <w:rsid w:val="009E213A"/>
    <w:rsid w:val="009E228F"/>
    <w:rsid w:val="009E3DD2"/>
    <w:rsid w:val="009E40CF"/>
    <w:rsid w:val="009F37B7"/>
    <w:rsid w:val="00A00528"/>
    <w:rsid w:val="00A04D43"/>
    <w:rsid w:val="00A10F02"/>
    <w:rsid w:val="00A118FB"/>
    <w:rsid w:val="00A11B67"/>
    <w:rsid w:val="00A13D70"/>
    <w:rsid w:val="00A164B4"/>
    <w:rsid w:val="00A20B26"/>
    <w:rsid w:val="00A21E84"/>
    <w:rsid w:val="00A245B2"/>
    <w:rsid w:val="00A25296"/>
    <w:rsid w:val="00A26956"/>
    <w:rsid w:val="00A26EBA"/>
    <w:rsid w:val="00A27486"/>
    <w:rsid w:val="00A305BB"/>
    <w:rsid w:val="00A343D7"/>
    <w:rsid w:val="00A35DD6"/>
    <w:rsid w:val="00A35F38"/>
    <w:rsid w:val="00A36519"/>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A2FE1"/>
    <w:rsid w:val="00AB31E2"/>
    <w:rsid w:val="00AC4CD8"/>
    <w:rsid w:val="00AC6BC6"/>
    <w:rsid w:val="00AC6DE1"/>
    <w:rsid w:val="00AD039F"/>
    <w:rsid w:val="00AD2276"/>
    <w:rsid w:val="00AD43C7"/>
    <w:rsid w:val="00AD593B"/>
    <w:rsid w:val="00AD76C5"/>
    <w:rsid w:val="00AE0882"/>
    <w:rsid w:val="00AE2BBF"/>
    <w:rsid w:val="00AE4148"/>
    <w:rsid w:val="00AE65E2"/>
    <w:rsid w:val="00AE698D"/>
    <w:rsid w:val="00AF4D56"/>
    <w:rsid w:val="00AF7B19"/>
    <w:rsid w:val="00B12F64"/>
    <w:rsid w:val="00B15449"/>
    <w:rsid w:val="00B24B03"/>
    <w:rsid w:val="00B271FA"/>
    <w:rsid w:val="00B3024F"/>
    <w:rsid w:val="00B339B8"/>
    <w:rsid w:val="00B413A1"/>
    <w:rsid w:val="00B4304E"/>
    <w:rsid w:val="00B47018"/>
    <w:rsid w:val="00B527CC"/>
    <w:rsid w:val="00B56AC4"/>
    <w:rsid w:val="00B5702C"/>
    <w:rsid w:val="00B609D3"/>
    <w:rsid w:val="00B628A9"/>
    <w:rsid w:val="00B7151B"/>
    <w:rsid w:val="00B73A47"/>
    <w:rsid w:val="00B74CF7"/>
    <w:rsid w:val="00B7697F"/>
    <w:rsid w:val="00B81D4F"/>
    <w:rsid w:val="00B81D82"/>
    <w:rsid w:val="00B84ACF"/>
    <w:rsid w:val="00B84BB4"/>
    <w:rsid w:val="00B85B6A"/>
    <w:rsid w:val="00B93086"/>
    <w:rsid w:val="00B9415A"/>
    <w:rsid w:val="00BA02BA"/>
    <w:rsid w:val="00BA113A"/>
    <w:rsid w:val="00BA192E"/>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02C8"/>
    <w:rsid w:val="00BE247B"/>
    <w:rsid w:val="00BE3255"/>
    <w:rsid w:val="00BE3B52"/>
    <w:rsid w:val="00BE4729"/>
    <w:rsid w:val="00BE60F8"/>
    <w:rsid w:val="00BE7BDE"/>
    <w:rsid w:val="00BF095B"/>
    <w:rsid w:val="00BF128E"/>
    <w:rsid w:val="00BF13A6"/>
    <w:rsid w:val="00BF1AF3"/>
    <w:rsid w:val="00BF2097"/>
    <w:rsid w:val="00BF20ED"/>
    <w:rsid w:val="00BF3379"/>
    <w:rsid w:val="00BF58C0"/>
    <w:rsid w:val="00BF61DF"/>
    <w:rsid w:val="00BF62B9"/>
    <w:rsid w:val="00BF66D8"/>
    <w:rsid w:val="00C03235"/>
    <w:rsid w:val="00C034BE"/>
    <w:rsid w:val="00C06035"/>
    <w:rsid w:val="00C074DD"/>
    <w:rsid w:val="00C10D55"/>
    <w:rsid w:val="00C113D8"/>
    <w:rsid w:val="00C1496A"/>
    <w:rsid w:val="00C16A94"/>
    <w:rsid w:val="00C17830"/>
    <w:rsid w:val="00C23C36"/>
    <w:rsid w:val="00C27FB2"/>
    <w:rsid w:val="00C302B6"/>
    <w:rsid w:val="00C31963"/>
    <w:rsid w:val="00C32377"/>
    <w:rsid w:val="00C328A7"/>
    <w:rsid w:val="00C33079"/>
    <w:rsid w:val="00C35E29"/>
    <w:rsid w:val="00C36137"/>
    <w:rsid w:val="00C41BAC"/>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80F1D"/>
    <w:rsid w:val="00C8577C"/>
    <w:rsid w:val="00C85ACB"/>
    <w:rsid w:val="00C86E59"/>
    <w:rsid w:val="00C93F40"/>
    <w:rsid w:val="00C94035"/>
    <w:rsid w:val="00C97F12"/>
    <w:rsid w:val="00CA3D0C"/>
    <w:rsid w:val="00CA5DA1"/>
    <w:rsid w:val="00CB534F"/>
    <w:rsid w:val="00CB5692"/>
    <w:rsid w:val="00CB7B43"/>
    <w:rsid w:val="00CC4121"/>
    <w:rsid w:val="00CC663B"/>
    <w:rsid w:val="00CD0B6C"/>
    <w:rsid w:val="00CD2E6A"/>
    <w:rsid w:val="00CD7DED"/>
    <w:rsid w:val="00CE17F2"/>
    <w:rsid w:val="00CE3306"/>
    <w:rsid w:val="00CE7ECD"/>
    <w:rsid w:val="00CF0950"/>
    <w:rsid w:val="00CF2A0A"/>
    <w:rsid w:val="00CF662C"/>
    <w:rsid w:val="00D02725"/>
    <w:rsid w:val="00D0320D"/>
    <w:rsid w:val="00D05C56"/>
    <w:rsid w:val="00D07682"/>
    <w:rsid w:val="00D16ACE"/>
    <w:rsid w:val="00D17838"/>
    <w:rsid w:val="00D2092F"/>
    <w:rsid w:val="00D237CC"/>
    <w:rsid w:val="00D24993"/>
    <w:rsid w:val="00D2570D"/>
    <w:rsid w:val="00D2656A"/>
    <w:rsid w:val="00D31D3D"/>
    <w:rsid w:val="00D33A9D"/>
    <w:rsid w:val="00D354FC"/>
    <w:rsid w:val="00D37210"/>
    <w:rsid w:val="00D40A97"/>
    <w:rsid w:val="00D40EB5"/>
    <w:rsid w:val="00D42ED2"/>
    <w:rsid w:val="00D45EA7"/>
    <w:rsid w:val="00D46B4A"/>
    <w:rsid w:val="00D47056"/>
    <w:rsid w:val="00D5039C"/>
    <w:rsid w:val="00D50BDF"/>
    <w:rsid w:val="00D53E8B"/>
    <w:rsid w:val="00D53FA6"/>
    <w:rsid w:val="00D55DCB"/>
    <w:rsid w:val="00D57972"/>
    <w:rsid w:val="00D622A7"/>
    <w:rsid w:val="00D62863"/>
    <w:rsid w:val="00D65092"/>
    <w:rsid w:val="00D675A9"/>
    <w:rsid w:val="00D721C2"/>
    <w:rsid w:val="00D73226"/>
    <w:rsid w:val="00D738D6"/>
    <w:rsid w:val="00D75049"/>
    <w:rsid w:val="00D755EB"/>
    <w:rsid w:val="00D757D7"/>
    <w:rsid w:val="00D76048"/>
    <w:rsid w:val="00D762EB"/>
    <w:rsid w:val="00D770C1"/>
    <w:rsid w:val="00D775FF"/>
    <w:rsid w:val="00D80041"/>
    <w:rsid w:val="00D84DF3"/>
    <w:rsid w:val="00D87E00"/>
    <w:rsid w:val="00D9134D"/>
    <w:rsid w:val="00D92565"/>
    <w:rsid w:val="00D935EE"/>
    <w:rsid w:val="00D94D41"/>
    <w:rsid w:val="00D95FCF"/>
    <w:rsid w:val="00D967A1"/>
    <w:rsid w:val="00D97181"/>
    <w:rsid w:val="00DA0403"/>
    <w:rsid w:val="00DA5D05"/>
    <w:rsid w:val="00DA6477"/>
    <w:rsid w:val="00DA7A03"/>
    <w:rsid w:val="00DB0B07"/>
    <w:rsid w:val="00DB1818"/>
    <w:rsid w:val="00DB354C"/>
    <w:rsid w:val="00DB362E"/>
    <w:rsid w:val="00DB5210"/>
    <w:rsid w:val="00DB7899"/>
    <w:rsid w:val="00DC1B17"/>
    <w:rsid w:val="00DC309B"/>
    <w:rsid w:val="00DC42BE"/>
    <w:rsid w:val="00DC4DA2"/>
    <w:rsid w:val="00DC61F1"/>
    <w:rsid w:val="00DD4C17"/>
    <w:rsid w:val="00DD4D71"/>
    <w:rsid w:val="00DD5AD3"/>
    <w:rsid w:val="00DD74A5"/>
    <w:rsid w:val="00DD7573"/>
    <w:rsid w:val="00DE13B7"/>
    <w:rsid w:val="00DF1837"/>
    <w:rsid w:val="00DF2B1F"/>
    <w:rsid w:val="00DF62CD"/>
    <w:rsid w:val="00DF73FE"/>
    <w:rsid w:val="00DF769E"/>
    <w:rsid w:val="00E04A4C"/>
    <w:rsid w:val="00E06B2D"/>
    <w:rsid w:val="00E10564"/>
    <w:rsid w:val="00E16509"/>
    <w:rsid w:val="00E21EC2"/>
    <w:rsid w:val="00E27B82"/>
    <w:rsid w:val="00E3391E"/>
    <w:rsid w:val="00E37004"/>
    <w:rsid w:val="00E378FD"/>
    <w:rsid w:val="00E40FE5"/>
    <w:rsid w:val="00E44582"/>
    <w:rsid w:val="00E47839"/>
    <w:rsid w:val="00E56DDE"/>
    <w:rsid w:val="00E626BD"/>
    <w:rsid w:val="00E62A95"/>
    <w:rsid w:val="00E6479E"/>
    <w:rsid w:val="00E74230"/>
    <w:rsid w:val="00E77340"/>
    <w:rsid w:val="00E77345"/>
    <w:rsid w:val="00E77645"/>
    <w:rsid w:val="00E81DD9"/>
    <w:rsid w:val="00E82166"/>
    <w:rsid w:val="00E8219B"/>
    <w:rsid w:val="00E86CA9"/>
    <w:rsid w:val="00E870EB"/>
    <w:rsid w:val="00E946E1"/>
    <w:rsid w:val="00E965D3"/>
    <w:rsid w:val="00E96AFE"/>
    <w:rsid w:val="00E974BF"/>
    <w:rsid w:val="00EA15B0"/>
    <w:rsid w:val="00EA35CE"/>
    <w:rsid w:val="00EA4926"/>
    <w:rsid w:val="00EA5D33"/>
    <w:rsid w:val="00EA5EA7"/>
    <w:rsid w:val="00EA63DC"/>
    <w:rsid w:val="00EA673C"/>
    <w:rsid w:val="00EB212F"/>
    <w:rsid w:val="00EB3DFA"/>
    <w:rsid w:val="00EC4A25"/>
    <w:rsid w:val="00ED3554"/>
    <w:rsid w:val="00ED5D38"/>
    <w:rsid w:val="00EE03E3"/>
    <w:rsid w:val="00EE08D5"/>
    <w:rsid w:val="00EE57CF"/>
    <w:rsid w:val="00EE5E37"/>
    <w:rsid w:val="00EE6763"/>
    <w:rsid w:val="00EF0916"/>
    <w:rsid w:val="00EF1BD6"/>
    <w:rsid w:val="00EF3C58"/>
    <w:rsid w:val="00F01584"/>
    <w:rsid w:val="00F025A2"/>
    <w:rsid w:val="00F04712"/>
    <w:rsid w:val="00F13360"/>
    <w:rsid w:val="00F14ACF"/>
    <w:rsid w:val="00F153BF"/>
    <w:rsid w:val="00F2066A"/>
    <w:rsid w:val="00F22EC7"/>
    <w:rsid w:val="00F231F2"/>
    <w:rsid w:val="00F3224E"/>
    <w:rsid w:val="00F325C8"/>
    <w:rsid w:val="00F32FB5"/>
    <w:rsid w:val="00F3557A"/>
    <w:rsid w:val="00F364EF"/>
    <w:rsid w:val="00F408E6"/>
    <w:rsid w:val="00F479E8"/>
    <w:rsid w:val="00F500E3"/>
    <w:rsid w:val="00F51940"/>
    <w:rsid w:val="00F526EB"/>
    <w:rsid w:val="00F5285D"/>
    <w:rsid w:val="00F53E62"/>
    <w:rsid w:val="00F53EF8"/>
    <w:rsid w:val="00F570AB"/>
    <w:rsid w:val="00F62C82"/>
    <w:rsid w:val="00F64610"/>
    <w:rsid w:val="00F653B8"/>
    <w:rsid w:val="00F66259"/>
    <w:rsid w:val="00F6735A"/>
    <w:rsid w:val="00F67809"/>
    <w:rsid w:val="00F71FE5"/>
    <w:rsid w:val="00F72C2A"/>
    <w:rsid w:val="00F759AD"/>
    <w:rsid w:val="00F75DFB"/>
    <w:rsid w:val="00F83302"/>
    <w:rsid w:val="00F8438A"/>
    <w:rsid w:val="00F9008D"/>
    <w:rsid w:val="00F92D89"/>
    <w:rsid w:val="00F93C96"/>
    <w:rsid w:val="00F97287"/>
    <w:rsid w:val="00FA1263"/>
    <w:rsid w:val="00FA1266"/>
    <w:rsid w:val="00FA1EDB"/>
    <w:rsid w:val="00FA1F46"/>
    <w:rsid w:val="00FA3932"/>
    <w:rsid w:val="00FB4B0D"/>
    <w:rsid w:val="00FB4E42"/>
    <w:rsid w:val="00FC0B51"/>
    <w:rsid w:val="00FC1192"/>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Char,h1 + 11 pt Char,Before:  6 pt Char,After:  0 pt Char,Char Char,NMP Heading 1 Char,app heading 1 Char,l1 Char,h11 Char,h12 Char,h13 Char,h14 Char,h15 Char,h16 Char,h17 Char,h111 Char,h121 Char,h131 Char"/>
    <w:link w:val="1"/>
    <w:qFormat/>
    <w:rsid w:val="00262AE6"/>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62AE6"/>
    <w:rPr>
      <w:rFonts w:ascii="Arial" w:hAnsi="Arial"/>
      <w:sz w:val="32"/>
      <w:lang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link w:val="3"/>
    <w:qFormat/>
    <w:rsid w:val="00262AE6"/>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62AE6"/>
    <w:rPr>
      <w:rFonts w:ascii="Arial" w:hAnsi="Arial"/>
      <w:sz w:val="24"/>
      <w:lang w:eastAsia="en-US"/>
    </w:rPr>
  </w:style>
  <w:style w:type="character" w:customStyle="1" w:styleId="5Char">
    <w:name w:val="标题 5 Char"/>
    <w:link w:val="5"/>
    <w:qFormat/>
    <w:rsid w:val="00262AE6"/>
    <w:rPr>
      <w:rFonts w:ascii="Arial" w:hAnsi="Arial"/>
      <w:sz w:val="22"/>
      <w:lang w:eastAsia="en-US"/>
    </w:rPr>
  </w:style>
  <w:style w:type="paragraph" w:customStyle="1" w:styleId="H6">
    <w:name w:val="H6"/>
    <w:basedOn w:val="5"/>
    <w:next w:val="a0"/>
    <w:link w:val="H6Char"/>
    <w:pPr>
      <w:ind w:left="1985" w:hanging="1985"/>
      <w:outlineLvl w:val="9"/>
    </w:pPr>
    <w:rPr>
      <w:sz w:val="20"/>
    </w:rPr>
  </w:style>
  <w:style w:type="character" w:customStyle="1" w:styleId="6Char">
    <w:name w:val="标题 6 Char"/>
    <w:link w:val="6"/>
    <w:qFormat/>
    <w:rsid w:val="00262AE6"/>
    <w:rPr>
      <w:rFonts w:ascii="Arial" w:hAnsi="Arial"/>
      <w:lang w:eastAsia="en-US"/>
    </w:rPr>
  </w:style>
  <w:style w:type="character" w:customStyle="1" w:styleId="8Char">
    <w:name w:val="标题 8 Char"/>
    <w:link w:val="8"/>
    <w:uiPriority w:val="9"/>
    <w:qFormat/>
    <w:rsid w:val="00262AE6"/>
    <w:rPr>
      <w:rFonts w:ascii="Arial" w:hAnsi="Arial"/>
      <w:sz w:val="36"/>
      <w:lang w:eastAsia="en-US"/>
    </w:rPr>
  </w:style>
  <w:style w:type="character" w:customStyle="1" w:styleId="9Char">
    <w:name w:val="标题 9 Char"/>
    <w:link w:val="9"/>
    <w:uiPriority w:val="9"/>
    <w:qFormat/>
    <w:rsid w:val="00262AE6"/>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
    <w:link w:val="a4"/>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qFormat/>
    <w:pPr>
      <w:jc w:val="center"/>
    </w:pPr>
    <w:rPr>
      <w:i/>
    </w:rPr>
  </w:style>
  <w:style w:type="character" w:customStyle="1" w:styleId="Char0">
    <w:name w:val="页脚 Char"/>
    <w:link w:val="a5"/>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character" w:customStyle="1" w:styleId="B1Char">
    <w:name w:val="B1 Char"/>
    <w:link w:val="B1"/>
    <w:qFormat/>
    <w:rsid w:val="005E621D"/>
    <w:rPr>
      <w:lang w:eastAsia="en-US"/>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6">
    <w:name w:val="Balloon Text"/>
    <w:basedOn w:val="a0"/>
    <w:link w:val="Char1"/>
    <w:rsid w:val="004F0988"/>
    <w:pPr>
      <w:spacing w:after="0"/>
    </w:pPr>
    <w:rPr>
      <w:rFonts w:ascii="Segoe UI" w:hAnsi="Segoe UI" w:cs="Segoe UI"/>
      <w:sz w:val="18"/>
      <w:szCs w:val="18"/>
    </w:rPr>
  </w:style>
  <w:style w:type="character" w:customStyle="1" w:styleId="Char1">
    <w:name w:val="批注框文本 Char"/>
    <w:link w:val="a6"/>
    <w:rsid w:val="004F0988"/>
    <w:rPr>
      <w:rFonts w:ascii="Segoe UI" w:hAnsi="Segoe UI" w:cs="Segoe UI"/>
      <w:sz w:val="18"/>
      <w:szCs w:val="18"/>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9">
    <w:name w:val="FollowedHyperlink"/>
    <w:basedOn w:val="a1"/>
    <w:rsid w:val="00F13360"/>
    <w:rPr>
      <w:color w:val="954F72" w:themeColor="followedHyperlink"/>
      <w:u w:val="single"/>
    </w:rPr>
  </w:style>
  <w:style w:type="character" w:styleId="aa">
    <w:name w:val="annotation reference"/>
    <w:basedOn w:val="a1"/>
    <w:rsid w:val="00E96AFE"/>
    <w:rPr>
      <w:sz w:val="16"/>
      <w:szCs w:val="16"/>
    </w:rPr>
  </w:style>
  <w:style w:type="paragraph" w:styleId="ab">
    <w:name w:val="annotation text"/>
    <w:basedOn w:val="a0"/>
    <w:link w:val="Char2"/>
    <w:rsid w:val="00E96AFE"/>
  </w:style>
  <w:style w:type="character" w:customStyle="1" w:styleId="Char2">
    <w:name w:val="批注文字 Char"/>
    <w:basedOn w:val="a1"/>
    <w:link w:val="ab"/>
    <w:rsid w:val="00E96AFE"/>
    <w:rPr>
      <w:lang w:eastAsia="en-US"/>
    </w:rPr>
  </w:style>
  <w:style w:type="paragraph" w:styleId="ac">
    <w:name w:val="annotation subject"/>
    <w:basedOn w:val="ab"/>
    <w:next w:val="ab"/>
    <w:link w:val="Char3"/>
    <w:rsid w:val="00E96AFE"/>
    <w:rPr>
      <w:b/>
      <w:bCs/>
    </w:rPr>
  </w:style>
  <w:style w:type="character" w:customStyle="1" w:styleId="Char3">
    <w:name w:val="批注主题 Char"/>
    <w:basedOn w:val="Char2"/>
    <w:link w:val="ac"/>
    <w:rsid w:val="00E96AFE"/>
    <w:rPr>
      <w:b/>
      <w:bCs/>
      <w:lang w:eastAsia="en-US"/>
    </w:rPr>
  </w:style>
  <w:style w:type="paragraph" w:styleId="ad">
    <w:name w:val="Revision"/>
    <w:hidden/>
    <w:uiPriority w:val="99"/>
    <w:semiHidden/>
    <w:rsid w:val="00E96AFE"/>
    <w:rPr>
      <w:lang w:eastAsia="en-US"/>
    </w:rPr>
  </w:style>
  <w:style w:type="paragraph" w:styleId="11">
    <w:name w:val="index 1"/>
    <w:basedOn w:val="a0"/>
    <w:rsid w:val="00262AE6"/>
    <w:pPr>
      <w:keepLines/>
      <w:spacing w:after="0"/>
    </w:pPr>
    <w:rPr>
      <w:rFonts w:eastAsia="宋体"/>
    </w:rPr>
  </w:style>
  <w:style w:type="paragraph" w:styleId="21">
    <w:name w:val="index 2"/>
    <w:basedOn w:val="11"/>
    <w:rsid w:val="00262AE6"/>
    <w:pPr>
      <w:ind w:left="284"/>
    </w:pPr>
  </w:style>
  <w:style w:type="character" w:styleId="ae">
    <w:name w:val="footnote reference"/>
    <w:aliases w:val="Appel note de bas de p,Footnote Reference/"/>
    <w:rsid w:val="00262AE6"/>
    <w:rPr>
      <w:b/>
      <w:position w:val="6"/>
      <w:sz w:val="16"/>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Char4"/>
    <w:rsid w:val="00262AE6"/>
    <w:pPr>
      <w:keepLines/>
      <w:spacing w:after="0"/>
      <w:ind w:left="454" w:hanging="454"/>
    </w:pPr>
    <w:rPr>
      <w:rFonts w:eastAsia="宋体"/>
      <w:sz w:val="16"/>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
    <w:basedOn w:val="a1"/>
    <w:link w:val="af"/>
    <w:rsid w:val="00262AE6"/>
    <w:rPr>
      <w:rFonts w:eastAsia="宋体"/>
      <w:sz w:val="16"/>
      <w:lang w:eastAsia="en-US"/>
    </w:rPr>
  </w:style>
  <w:style w:type="paragraph" w:styleId="22">
    <w:name w:val="List Number 2"/>
    <w:basedOn w:val="af0"/>
    <w:rsid w:val="00262AE6"/>
    <w:pPr>
      <w:ind w:left="851"/>
    </w:pPr>
  </w:style>
  <w:style w:type="paragraph" w:styleId="af0">
    <w:name w:val="List Number"/>
    <w:basedOn w:val="af1"/>
    <w:rsid w:val="00262AE6"/>
  </w:style>
  <w:style w:type="paragraph" w:styleId="af1">
    <w:name w:val="List"/>
    <w:basedOn w:val="a0"/>
    <w:rsid w:val="00262AE6"/>
    <w:pPr>
      <w:ind w:left="568" w:hanging="284"/>
    </w:pPr>
    <w:rPr>
      <w:rFonts w:eastAsia="宋体"/>
    </w:rPr>
  </w:style>
  <w:style w:type="paragraph" w:styleId="23">
    <w:name w:val="List Bullet 2"/>
    <w:basedOn w:val="af2"/>
    <w:rsid w:val="00262AE6"/>
    <w:pPr>
      <w:ind w:left="851"/>
    </w:pPr>
  </w:style>
  <w:style w:type="paragraph" w:styleId="af2">
    <w:name w:val="List Bullet"/>
    <w:basedOn w:val="af1"/>
    <w:rsid w:val="00262AE6"/>
  </w:style>
  <w:style w:type="paragraph" w:styleId="31">
    <w:name w:val="List Bullet 3"/>
    <w:basedOn w:val="23"/>
    <w:rsid w:val="00262AE6"/>
    <w:pPr>
      <w:ind w:left="1135"/>
    </w:pPr>
  </w:style>
  <w:style w:type="paragraph" w:styleId="24">
    <w:name w:val="List 2"/>
    <w:basedOn w:val="af1"/>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3">
    <w:name w:val="index heading"/>
    <w:basedOn w:val="a0"/>
    <w:next w:val="a0"/>
    <w:rsid w:val="00262AE6"/>
    <w:pPr>
      <w:pBdr>
        <w:top w:val="single" w:sz="12" w:space="0" w:color="auto"/>
      </w:pBdr>
      <w:spacing w:before="360" w:after="240"/>
    </w:pPr>
    <w:rPr>
      <w:rFonts w:eastAsia="宋体"/>
      <w:b/>
      <w:i/>
      <w:sz w:val="26"/>
    </w:rPr>
  </w:style>
  <w:style w:type="paragraph" w:customStyle="1" w:styleId="INDENT1">
    <w:name w:val="INDENT1"/>
    <w:basedOn w:val="a0"/>
    <w:rsid w:val="00262AE6"/>
    <w:pPr>
      <w:ind w:left="851"/>
    </w:pPr>
    <w:rPr>
      <w:rFonts w:eastAsia="宋体"/>
    </w:rPr>
  </w:style>
  <w:style w:type="paragraph" w:customStyle="1" w:styleId="INDENT2">
    <w:name w:val="INDENT2"/>
    <w:basedOn w:val="a0"/>
    <w:rsid w:val="00262AE6"/>
    <w:pPr>
      <w:ind w:left="1135" w:hanging="284"/>
    </w:pPr>
    <w:rPr>
      <w:rFonts w:eastAsia="宋体"/>
    </w:rPr>
  </w:style>
  <w:style w:type="paragraph" w:customStyle="1" w:styleId="INDENT3">
    <w:name w:val="INDENT3"/>
    <w:basedOn w:val="a0"/>
    <w:rsid w:val="00262AE6"/>
    <w:pPr>
      <w:ind w:left="1701" w:hanging="567"/>
    </w:pPr>
    <w:rPr>
      <w:rFonts w:eastAsia="宋体"/>
    </w:r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262AE6"/>
    <w:pPr>
      <w:keepNext/>
      <w:keepLines/>
    </w:pPr>
    <w:rPr>
      <w:rFonts w:eastAsia="宋体"/>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262AE6"/>
    <w:pPr>
      <w:keepNext/>
      <w:keepLines/>
      <w:spacing w:before="240"/>
      <w:ind w:left="1418"/>
    </w:pPr>
    <w:rPr>
      <w:rFonts w:ascii="Arial" w:eastAsia="宋体" w:hAnsi="Arial"/>
      <w:b/>
      <w:sz w:val="36"/>
      <w:lang w:val="en-US"/>
    </w:rPr>
  </w:style>
  <w:style w:type="paragraph" w:styleId="af4">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Char5"/>
    <w:qFormat/>
    <w:rsid w:val="00262AE6"/>
    <w:pPr>
      <w:spacing w:before="120" w:after="120"/>
    </w:pPr>
    <w:rPr>
      <w:rFonts w:eastAsia="宋体"/>
      <w:b/>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4"/>
    <w:rsid w:val="00262AE6"/>
    <w:rPr>
      <w:rFonts w:eastAsia="宋体"/>
      <w:b/>
      <w:lang w:eastAsia="en-US"/>
    </w:rPr>
  </w:style>
  <w:style w:type="paragraph" w:styleId="af5">
    <w:name w:val="Document Map"/>
    <w:basedOn w:val="a0"/>
    <w:link w:val="Char6"/>
    <w:rsid w:val="00262AE6"/>
    <w:pPr>
      <w:shd w:val="clear" w:color="auto" w:fill="000080"/>
    </w:pPr>
    <w:rPr>
      <w:rFonts w:ascii="Tahoma" w:eastAsia="宋体" w:hAnsi="Tahoma"/>
      <w:lang w:val="x-none"/>
    </w:rPr>
  </w:style>
  <w:style w:type="character" w:customStyle="1" w:styleId="Char6">
    <w:name w:val="文档结构图 Char"/>
    <w:basedOn w:val="a1"/>
    <w:link w:val="af5"/>
    <w:uiPriority w:val="99"/>
    <w:rsid w:val="00262AE6"/>
    <w:rPr>
      <w:rFonts w:ascii="Tahoma" w:eastAsia="宋体" w:hAnsi="Tahoma"/>
      <w:shd w:val="clear" w:color="auto" w:fill="000080"/>
      <w:lang w:val="x-none" w:eastAsia="en-US"/>
    </w:rPr>
  </w:style>
  <w:style w:type="paragraph" w:styleId="af6">
    <w:name w:val="Plain Text"/>
    <w:basedOn w:val="a0"/>
    <w:link w:val="Char7"/>
    <w:rsid w:val="00262AE6"/>
    <w:rPr>
      <w:rFonts w:ascii="Courier New" w:eastAsia="宋体" w:hAnsi="Courier New"/>
      <w:lang w:val="nb-NO"/>
    </w:rPr>
  </w:style>
  <w:style w:type="character" w:customStyle="1" w:styleId="Char7">
    <w:name w:val="纯文本 Char"/>
    <w:basedOn w:val="a1"/>
    <w:link w:val="af6"/>
    <w:uiPriority w:val="99"/>
    <w:rsid w:val="00262AE6"/>
    <w:rPr>
      <w:rFonts w:ascii="Courier New" w:eastAsia="宋体" w:hAnsi="Courier New"/>
      <w:lang w:val="nb-NO" w:eastAsia="en-US"/>
    </w:rPr>
  </w:style>
  <w:style w:type="paragraph" w:styleId="af7">
    <w:name w:val="Body Text"/>
    <w:aliases w:val="bt"/>
    <w:basedOn w:val="a0"/>
    <w:link w:val="Char8"/>
    <w:qFormat/>
    <w:rsid w:val="00262AE6"/>
    <w:rPr>
      <w:rFonts w:eastAsia="宋体"/>
    </w:rPr>
  </w:style>
  <w:style w:type="character" w:customStyle="1" w:styleId="Char8">
    <w:name w:val="正文文本 Char"/>
    <w:aliases w:val="bt Char"/>
    <w:basedOn w:val="a1"/>
    <w:link w:val="af7"/>
    <w:qFormat/>
    <w:rsid w:val="00262AE6"/>
    <w:rPr>
      <w:rFonts w:eastAsia="宋体"/>
      <w:lang w:eastAsia="en-US"/>
    </w:rPr>
  </w:style>
  <w:style w:type="paragraph" w:customStyle="1" w:styleId="af8">
    <w:name w:val="样式 页眉"/>
    <w:basedOn w:val="a4"/>
    <w:link w:val="Char9"/>
    <w:rsid w:val="00262AE6"/>
    <w:rPr>
      <w:rFonts w:eastAsia="Arial"/>
      <w:bCs/>
      <w:sz w:val="22"/>
      <w:lang w:val="en-US" w:eastAsia="en-US"/>
    </w:rPr>
  </w:style>
  <w:style w:type="character" w:customStyle="1" w:styleId="Char9">
    <w:name w:val="样式 页眉 Char"/>
    <w:link w:val="af8"/>
    <w:rsid w:val="00262AE6"/>
    <w:rPr>
      <w:rFonts w:ascii="Arial" w:eastAsia="Arial" w:hAnsi="Arial"/>
      <w:b/>
      <w:bCs/>
      <w:noProof/>
      <w:sz w:val="22"/>
      <w:lang w:val="en-US" w:eastAsia="en-US"/>
    </w:rPr>
  </w:style>
  <w:style w:type="character" w:customStyle="1" w:styleId="TALCar">
    <w:name w:val="TAL Car"/>
    <w:qFormat/>
    <w:rsid w:val="00262AE6"/>
    <w:rPr>
      <w:rFonts w:ascii="Arial" w:eastAsia="宋体" w:hAnsi="Arial" w:cs="Times New Roman"/>
      <w:kern w:val="0"/>
      <w:sz w:val="18"/>
      <w:szCs w:val="20"/>
      <w:lang w:val="en-GB" w:eastAsia="en-GB"/>
    </w:rPr>
  </w:style>
  <w:style w:type="paragraph" w:styleId="25">
    <w:name w:val="Body Text Indent 2"/>
    <w:basedOn w:val="a0"/>
    <w:link w:val="2Char0"/>
    <w:rsid w:val="00262AE6"/>
    <w:pPr>
      <w:spacing w:after="120" w:line="480" w:lineRule="auto"/>
      <w:ind w:leftChars="200" w:left="420"/>
    </w:pPr>
    <w:rPr>
      <w:rFonts w:eastAsia="MS Mincho"/>
    </w:rPr>
  </w:style>
  <w:style w:type="character" w:customStyle="1" w:styleId="2Char0">
    <w:name w:val="正文文本缩进 2 Char"/>
    <w:basedOn w:val="a1"/>
    <w:link w:val="25"/>
    <w:rsid w:val="00262AE6"/>
    <w:rPr>
      <w:rFonts w:eastAsia="MS Mincho"/>
      <w:lang w:eastAsia="en-US"/>
    </w:rPr>
  </w:style>
  <w:style w:type="paragraph" w:customStyle="1" w:styleId="12">
    <w:name w:val="正文1"/>
    <w:basedOn w:val="a0"/>
    <w:link w:val="1Char0"/>
    <w:qFormat/>
    <w:rsid w:val="00262AE6"/>
    <w:pPr>
      <w:widowControl w:val="0"/>
      <w:adjustRightInd w:val="0"/>
      <w:jc w:val="both"/>
    </w:pPr>
    <w:rPr>
      <w:rFonts w:eastAsia="宋体"/>
      <w:lang w:val="x-none" w:eastAsia="x-none"/>
    </w:rPr>
  </w:style>
  <w:style w:type="character" w:customStyle="1" w:styleId="1Char0">
    <w:name w:val="正文1 Char"/>
    <w:link w:val="12"/>
    <w:rsid w:val="00262AE6"/>
    <w:rPr>
      <w:rFonts w:eastAsia="宋体"/>
      <w:lang w:val="x-none" w:eastAsia="x-none"/>
    </w:rPr>
  </w:style>
  <w:style w:type="paragraph" w:customStyle="1" w:styleId="3GPP">
    <w:name w:val="3GPP 正文"/>
    <w:basedOn w:val="a0"/>
    <w:link w:val="3GPPChar"/>
    <w:qFormat/>
    <w:rsid w:val="00262AE6"/>
    <w:rPr>
      <w:rFonts w:eastAsia="宋体"/>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qFormat/>
    <w:rsid w:val="00262AE6"/>
    <w:rPr>
      <w:rFonts w:eastAsia="宋体"/>
    </w:rPr>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autoSpaceDE w:val="0"/>
      <w:autoSpaceDN w:val="0"/>
      <w:adjustRightInd w:val="0"/>
      <w:spacing w:before="120" w:after="120"/>
    </w:pPr>
    <w:rPr>
      <w:noProof/>
      <w:sz w:val="24"/>
      <w:szCs w:val="24"/>
      <w:lang w:eastAsia="en-GB"/>
    </w:rPr>
  </w:style>
  <w:style w:type="paragraph" w:styleId="af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列,列表段"/>
    <w:basedOn w:val="a0"/>
    <w:uiPriority w:val="34"/>
    <w:qFormat/>
    <w:rsid w:val="00262AE6"/>
    <w:pPr>
      <w:ind w:firstLineChars="200" w:firstLine="420"/>
    </w:pPr>
    <w:rPr>
      <w:rFonts w:eastAsia="宋体"/>
    </w:rPr>
  </w:style>
  <w:style w:type="paragraph" w:customStyle="1" w:styleId="BodyBest">
    <w:name w:val="BodyBest"/>
    <w:basedOn w:val="a0"/>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a">
    <w:name w:val="Normal (Web)"/>
    <w:basedOn w:val="a0"/>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rFonts w:eastAsia="宋体"/>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b">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7"/>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c">
    <w:name w:val="Emphasis"/>
    <w:basedOn w:val="a1"/>
    <w:qFormat/>
    <w:rsid w:val="00FB4E42"/>
    <w:rPr>
      <w:i/>
      <w:iCs/>
    </w:rPr>
  </w:style>
  <w:style w:type="character" w:styleId="afd">
    <w:name w:val="Intense Emphasis"/>
    <w:basedOn w:val="a1"/>
    <w:uiPriority w:val="21"/>
    <w:qFormat/>
    <w:rsid w:val="00FB4E42"/>
    <w:rPr>
      <w:b/>
      <w:bCs/>
      <w:i/>
      <w:iCs/>
      <w:color w:val="4F81BD"/>
    </w:rPr>
  </w:style>
  <w:style w:type="paragraph" w:customStyle="1" w:styleId="References">
    <w:name w:val="References"/>
    <w:basedOn w:val="a0"/>
    <w:next w:val="a0"/>
    <w:rsid w:val="00FB4E42"/>
    <w:pPr>
      <w:numPr>
        <w:numId w:val="6"/>
      </w:numPr>
      <w:autoSpaceDE w:val="0"/>
      <w:autoSpaceDN w:val="0"/>
      <w:snapToGrid w:val="0"/>
      <w:spacing w:after="60"/>
    </w:pPr>
    <w:rPr>
      <w:rFonts w:eastAsia="宋体"/>
      <w:szCs w:val="16"/>
      <w:lang w:val="en-US"/>
    </w:rPr>
  </w:style>
  <w:style w:type="paragraph" w:customStyle="1" w:styleId="enumlev1">
    <w:name w:val="enumlev1"/>
    <w:basedOn w:val="a0"/>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fe"/>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e">
    <w:name w:val="Body Text Indent"/>
    <w:basedOn w:val="a0"/>
    <w:link w:val="Chara"/>
    <w:rsid w:val="00FB4E42"/>
    <w:pPr>
      <w:spacing w:after="120"/>
      <w:ind w:left="360"/>
    </w:pPr>
    <w:rPr>
      <w:rFonts w:eastAsia="宋体"/>
    </w:rPr>
  </w:style>
  <w:style w:type="character" w:customStyle="1" w:styleId="Chara">
    <w:name w:val="正文文本缩进 Char"/>
    <w:basedOn w:val="a1"/>
    <w:link w:val="afe"/>
    <w:rsid w:val="00FB4E42"/>
    <w:rPr>
      <w:rFonts w:eastAsia="宋体"/>
      <w:lang w:eastAsia="en-US"/>
    </w:rPr>
  </w:style>
  <w:style w:type="paragraph" w:customStyle="1" w:styleId="ECCBulletsLv1">
    <w:name w:val="ECC Bullets Lv1"/>
    <w:basedOn w:val="a0"/>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qFormat/>
    <w:rsid w:val="00FB4E42"/>
    <w:rPr>
      <w:b/>
      <w:bCs/>
    </w:rPr>
  </w:style>
  <w:style w:type="paragraph" w:customStyle="1" w:styleId="Restitle">
    <w:name w:val="Res_title"/>
    <w:basedOn w:val="a0"/>
    <w:next w:val="a0"/>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宋体"/>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qFormat/>
    <w:locked/>
    <w:rsid w:val="005F295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0292">
      <w:bodyDiv w:val="1"/>
      <w:marLeft w:val="0"/>
      <w:marRight w:val="0"/>
      <w:marTop w:val="0"/>
      <w:marBottom w:val="0"/>
      <w:divBdr>
        <w:top w:val="none" w:sz="0" w:space="0" w:color="auto"/>
        <w:left w:val="none" w:sz="0" w:space="0" w:color="auto"/>
        <w:bottom w:val="none" w:sz="0" w:space="0" w:color="auto"/>
        <w:right w:val="none" w:sz="0" w:space="0" w:color="auto"/>
      </w:divBdr>
    </w:div>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44302496">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37964226">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19168901">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48722125">
      <w:bodyDiv w:val="1"/>
      <w:marLeft w:val="0"/>
      <w:marRight w:val="0"/>
      <w:marTop w:val="0"/>
      <w:marBottom w:val="0"/>
      <w:divBdr>
        <w:top w:val="none" w:sz="0" w:space="0" w:color="auto"/>
        <w:left w:val="none" w:sz="0" w:space="0" w:color="auto"/>
        <w:bottom w:val="none" w:sz="0" w:space="0" w:color="auto"/>
        <w:right w:val="none" w:sz="0" w:space="0" w:color="auto"/>
      </w:divBdr>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4817955">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23218739">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09598294">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260672539">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038305">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995AD-A57A-4C5D-AC33-034C2B731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317</TotalTime>
  <Pages>2</Pages>
  <Words>408</Words>
  <Characters>2332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6</cp:revision>
  <cp:lastPrinted>2019-02-25T13:05:00Z</cp:lastPrinted>
  <dcterms:created xsi:type="dcterms:W3CDTF">2023-04-04T03:42:00Z</dcterms:created>
  <dcterms:modified xsi:type="dcterms:W3CDTF">2023-04-10T14:37:00Z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(3)Q+97ZaSZ2pCh3eztbJOuoZ1M7KYl97pX6E1o/bV9XW/c2LoQQzJaS0CZ8+YuyaLODE82aTVh
aVqZxKiEJYqy8k3DO3odqWBFp5Ax9p9k0HSALa/cwEGmw5CKpWr3IdwW77BvBO6p3x2Klg+j
OH1fcG0wNF39JXFH+dXXvIyRz0uh87gDEV+tVFILqwds5dtIhP8BgcMj5RbCikt64Hiw+Avx
mQPQomTzMxdRVWUb9z</vt:lpwstr>
  </property>
  <property fmtid="{D5CDD505-2E9C-101B-9397-08002B2CF9AE}" pid="3" name="_2015_ms_pID_7253431">
    <vt:lpwstr>ZknepfzHTsKTZxPGYn90rCGRT+xPU/Xo/hugcmu2QjM98VFqicdRs0
6WHCvRJY06LqhLtI+3bcKuE/e+a58Hr4CHy3Bs138HSG+QxFt43BU3bvrITNSsPJxOlT/fS3
uRQeqDK8UW94z7lsX+k5H3V4UuYEww4OGyZnk7pdD3Lx1IzXFh3BC8M8j0ixJOSdacsjcLGd
jNTFBMS8bZWug9CTWWxKBapu+eWCQrzSTPxR</vt:lpwstr>
  </property>
  <property fmtid="{D5CDD505-2E9C-101B-9397-08002B2CF9AE}" pid="4" name="_2015_ms_pID_7253432">
    <vt:lpwstr>ig==</vt:lpwstr>
  </property>
</Properties>
</file>